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F9B9">
      <w:pPr>
        <w:ind w:left="0" w:leftChars="0" w:firstLine="0" w:firstLineChars="0"/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附件2：报价表</w:t>
      </w:r>
    </w:p>
    <w:tbl>
      <w:tblPr>
        <w:tblStyle w:val="3"/>
        <w:tblW w:w="8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04"/>
        <w:gridCol w:w="2712"/>
        <w:gridCol w:w="1504"/>
        <w:gridCol w:w="900"/>
        <w:gridCol w:w="900"/>
      </w:tblGrid>
      <w:tr w14:paraId="23A8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CDDA">
            <w:pPr>
              <w:keepNext w:val="0"/>
              <w:keepLines w:val="0"/>
              <w:widowControl/>
              <w:suppressLineNumbers w:val="0"/>
              <w:ind w:firstLine="1446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***公司医疗设备维修配件报价表</w:t>
            </w:r>
          </w:p>
        </w:tc>
      </w:tr>
      <w:tr w14:paraId="5A56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维修所需配件名称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14B2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AF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9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6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6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B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2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5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AA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5C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9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9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D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A0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8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69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E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7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80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B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5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8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B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C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C7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B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22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F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D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7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4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F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DF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9B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5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6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4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5A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DA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F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AD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0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B0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F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0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10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D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8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61A054C">
      <w:pPr>
        <w:ind w:left="0" w:leftChars="0" w:firstLine="0" w:firstLineChars="0"/>
        <w:jc w:val="left"/>
        <w:rPr>
          <w:rFonts w:hint="eastAsia" w:eastAsiaTheme="minorEastAsia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  <w:t>单位名称：（盖章）</w:t>
      </w:r>
    </w:p>
    <w:p w14:paraId="295138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3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2025-05-15T01:01:51Z</dcterms:created>
  <dc:creator>Administrator</dc:creator>
  <cp:lastModifiedBy>pepper</cp:lastModifiedBy>
  <dcterms:modified xsi:type="dcterms:W3CDTF">2025-05-15T01:02:29Z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eyJoZGlkIjoiYTUyN2M0NThmNDVlMDA3ZmEwMmJlMmQ5YzI0ZjU2MzgiLCJ1c2VySWQiOiIzMDg4NjI1NjEifQ==</vt:lpwstr>
  </property>
  <property fmtid="{D5CDD505-2E9C-101B-9397-08002B2CF9AE}" pid="4" name="ICV">
    <vt:lpwstr>019002D76EB0469985DE710FD71348CE_12</vt:lpwstr>
  </property>
</Properties>
</file>