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543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昆明市官渡区人民医院总务科雷电防护装置检测</w:t>
      </w:r>
      <w:r>
        <w:rPr>
          <w:rFonts w:hint="eastAsia" w:ascii="方正小标宋简体" w:hAnsi="方正小标宋简体" w:eastAsia="方正小标宋简体" w:cs="方正小标宋简体"/>
          <w:color w:val="000000"/>
          <w:sz w:val="44"/>
          <w:szCs w:val="44"/>
        </w:rPr>
        <w:t>服务</w:t>
      </w:r>
      <w:r>
        <w:rPr>
          <w:rFonts w:hint="eastAsia" w:ascii="方正小标宋简体" w:hAnsi="方正小标宋简体" w:eastAsia="方正小标宋简体" w:cs="方正小标宋简体"/>
          <w:color w:val="000000"/>
          <w:sz w:val="44"/>
          <w:szCs w:val="44"/>
          <w:lang w:val="en-US" w:eastAsia="zh-CN"/>
        </w:rPr>
        <w:t>项目</w:t>
      </w:r>
      <w:r>
        <w:rPr>
          <w:rFonts w:hint="eastAsia" w:ascii="方正小标宋简体" w:hAnsi="方正小标宋简体" w:eastAsia="方正小标宋简体" w:cs="方正小标宋简体"/>
          <w:color w:val="000000"/>
          <w:sz w:val="44"/>
          <w:szCs w:val="44"/>
        </w:rPr>
        <w:t>采购报价函</w:t>
      </w:r>
    </w:p>
    <w:p w14:paraId="4EC2ED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p>
    <w:p w14:paraId="7DE3C3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致：昆明市官渡区人民医院</w:t>
      </w:r>
    </w:p>
    <w:p w14:paraId="27CF7A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000000"/>
          <w:sz w:val="24"/>
          <w:szCs w:val="24"/>
        </w:rPr>
      </w:pPr>
      <w:r>
        <w:rPr>
          <w:rFonts w:ascii="宋体" w:hAnsi="宋体" w:eastAsia="宋体" w:cs="宋体"/>
          <w:color w:val="000000"/>
          <w:kern w:val="0"/>
          <w:sz w:val="24"/>
          <w:szCs w:val="24"/>
          <w:lang w:val="en-US" w:eastAsia="zh-CN" w:bidi="ar"/>
        </w:rPr>
        <w:t>我方已收到贵院____年__月__日发布的【</w:t>
      </w:r>
      <w:r>
        <w:rPr>
          <w:rFonts w:ascii="宋体" w:hAnsi="宋体" w:eastAsia="宋体" w:cs="宋体"/>
          <w:b/>
          <w:bCs/>
          <w:color w:val="000000"/>
          <w:kern w:val="0"/>
          <w:sz w:val="24"/>
          <w:szCs w:val="24"/>
          <w:u w:val="single"/>
          <w:lang w:val="en-US" w:eastAsia="zh-CN" w:bidi="ar"/>
        </w:rPr>
        <w:t>昆明市官渡区人民医院</w:t>
      </w:r>
      <w:r>
        <w:rPr>
          <w:rStyle w:val="8"/>
          <w:rFonts w:hint="eastAsia" w:ascii="宋体" w:hAnsi="宋体" w:eastAsia="宋体" w:cs="宋体"/>
          <w:b/>
          <w:bCs/>
          <w:color w:val="000000"/>
          <w:kern w:val="0"/>
          <w:sz w:val="24"/>
          <w:szCs w:val="24"/>
          <w:lang w:val="en-US" w:eastAsia="zh-CN" w:bidi="ar"/>
        </w:rPr>
        <w:t>雷电防护装置检测服务</w:t>
      </w:r>
      <w:r>
        <w:rPr>
          <w:rStyle w:val="8"/>
          <w:rFonts w:ascii="宋体" w:hAnsi="宋体" w:eastAsia="宋体" w:cs="宋体"/>
          <w:b/>
          <w:bCs/>
          <w:color w:val="000000"/>
          <w:kern w:val="0"/>
          <w:sz w:val="24"/>
          <w:szCs w:val="24"/>
          <w:lang w:val="en-US" w:eastAsia="zh-CN" w:bidi="ar"/>
        </w:rPr>
        <w:t>项目】采购邀请（项目编号：</w:t>
      </w:r>
      <w:r>
        <w:rPr>
          <w:rFonts w:ascii="宋体" w:hAnsi="宋体" w:eastAsia="宋体" w:cs="宋体"/>
          <w:color w:val="000000"/>
          <w:kern w:val="0"/>
          <w:sz w:val="24"/>
          <w:szCs w:val="24"/>
          <w:lang w:val="en-US" w:eastAsia="zh-CN" w:bidi="ar"/>
        </w:rPr>
        <w:t>________），已全面研读本项目全部</w:t>
      </w:r>
      <w:r>
        <w:rPr>
          <w:rFonts w:hint="eastAsia" w:ascii="宋体" w:hAnsi="宋体" w:eastAsia="宋体" w:cs="宋体"/>
          <w:color w:val="000000"/>
          <w:kern w:val="0"/>
          <w:sz w:val="24"/>
          <w:szCs w:val="24"/>
          <w:lang w:val="en-US" w:eastAsia="zh-CN" w:bidi="ar"/>
        </w:rPr>
        <w:t>雷电防护装置检测服务承诺</w:t>
      </w:r>
      <w:r>
        <w:rPr>
          <w:rFonts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资质要求、服务内容、验收标准等</w:t>
      </w:r>
      <w:r>
        <w:rPr>
          <w:rFonts w:ascii="宋体" w:hAnsi="宋体" w:eastAsia="宋体" w:cs="宋体"/>
          <w:color w:val="000000"/>
          <w:kern w:val="0"/>
          <w:sz w:val="24"/>
          <w:szCs w:val="24"/>
          <w:lang w:val="en-US" w:eastAsia="zh-CN" w:bidi="ar"/>
        </w:rPr>
        <w:t>说明文件</w:t>
      </w:r>
      <w:r>
        <w:rPr>
          <w:rFonts w:hint="eastAsia" w:ascii="宋体" w:hAnsi="宋体" w:eastAsia="宋体" w:cs="宋体"/>
          <w:color w:val="000000"/>
          <w:kern w:val="0"/>
          <w:sz w:val="24"/>
          <w:szCs w:val="24"/>
          <w:lang w:val="en-US" w:eastAsia="zh-CN" w:bidi="ar"/>
        </w:rPr>
        <w:t>所有内容</w:t>
      </w:r>
      <w:r>
        <w:rPr>
          <w:rFonts w:ascii="宋体" w:hAnsi="宋体" w:eastAsia="宋体" w:cs="宋体"/>
          <w:color w:val="000000"/>
          <w:kern w:val="0"/>
          <w:sz w:val="24"/>
          <w:szCs w:val="24"/>
          <w:lang w:val="en-US" w:eastAsia="zh-CN" w:bidi="ar"/>
        </w:rPr>
        <w:t>，自愿就本次</w:t>
      </w:r>
      <w:r>
        <w:rPr>
          <w:rFonts w:hint="eastAsia" w:ascii="宋体" w:hAnsi="宋体" w:eastAsia="宋体" w:cs="宋体"/>
          <w:color w:val="000000"/>
          <w:kern w:val="0"/>
          <w:sz w:val="24"/>
          <w:szCs w:val="24"/>
          <w:lang w:val="en-US" w:eastAsia="zh-CN" w:bidi="ar"/>
        </w:rPr>
        <w:t>雷电防护装置检测</w:t>
      </w:r>
      <w:r>
        <w:rPr>
          <w:rFonts w:ascii="宋体" w:hAnsi="宋体" w:eastAsia="宋体" w:cs="宋体"/>
          <w:color w:val="000000"/>
          <w:kern w:val="0"/>
          <w:sz w:val="24"/>
          <w:szCs w:val="24"/>
          <w:lang w:val="en-US" w:eastAsia="zh-CN" w:bidi="ar"/>
        </w:rPr>
        <w:t>服务项目作出如下不可撤销的报价与承诺，本报价函一经发出，即对我方产生法律约束力。</w:t>
      </w:r>
    </w:p>
    <w:p w14:paraId="38B3CFD4">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lang w:val="en-US" w:eastAsia="zh-CN"/>
        </w:rPr>
      </w:pPr>
      <w:r>
        <w:rPr>
          <w:color w:val="000000"/>
          <w:sz w:val="24"/>
          <w:szCs w:val="24"/>
        </w:rPr>
        <w:t>报价单位基本信息</w:t>
      </w:r>
      <w:bookmarkStart w:id="0" w:name="_GoBack"/>
      <w:bookmarkEnd w:id="0"/>
    </w:p>
    <w:p w14:paraId="09FDF39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color w:val="000000"/>
          <w:sz w:val="24"/>
          <w:szCs w:val="24"/>
        </w:rPr>
      </w:pPr>
      <w:r>
        <w:rPr>
          <w:rFonts w:asciiTheme="minorHAnsi" w:hAnsiTheme="minorHAnsi" w:eastAsiaTheme="minorEastAsia" w:cstheme="minorBidi"/>
          <w:color w:val="000000"/>
          <w:kern w:val="2"/>
          <w:sz w:val="24"/>
          <w:szCs w:val="24"/>
          <w:lang w:val="en-US" w:eastAsia="zh-CN" w:bidi="ar-SA"/>
        </w:rPr>
        <w:t>1.</w:t>
      </w:r>
      <w:r>
        <w:rPr>
          <w:color w:val="000000"/>
          <w:sz w:val="24"/>
          <w:szCs w:val="24"/>
        </w:rPr>
        <w:t>单位全称：________________________</w:t>
      </w:r>
    </w:p>
    <w:p w14:paraId="2B9A199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color w:val="000000"/>
          <w:sz w:val="24"/>
          <w:szCs w:val="24"/>
        </w:rPr>
      </w:pPr>
      <w:r>
        <w:rPr>
          <w:rFonts w:asciiTheme="minorHAnsi" w:hAnsiTheme="minorHAnsi" w:eastAsiaTheme="minorEastAsia" w:cstheme="minorBidi"/>
          <w:color w:val="000000"/>
          <w:kern w:val="2"/>
          <w:sz w:val="24"/>
          <w:szCs w:val="24"/>
          <w:lang w:val="en-US" w:eastAsia="zh-CN" w:bidi="ar-SA"/>
        </w:rPr>
        <w:t>2.</w:t>
      </w:r>
      <w:r>
        <w:rPr>
          <w:color w:val="000000"/>
          <w:sz w:val="24"/>
          <w:szCs w:val="24"/>
        </w:rPr>
        <w:t>统一社会信用代码：________________________</w:t>
      </w:r>
    </w:p>
    <w:p w14:paraId="7FD6E3D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color w:val="000000"/>
          <w:sz w:val="24"/>
          <w:szCs w:val="24"/>
        </w:rPr>
      </w:pPr>
      <w:r>
        <w:rPr>
          <w:rFonts w:asciiTheme="minorHAnsi" w:hAnsiTheme="minorHAnsi" w:eastAsiaTheme="minorEastAsia" w:cstheme="minorBidi"/>
          <w:color w:val="000000"/>
          <w:kern w:val="2"/>
          <w:sz w:val="24"/>
          <w:szCs w:val="24"/>
          <w:lang w:val="en-US" w:eastAsia="zh-CN" w:bidi="ar-SA"/>
        </w:rPr>
        <w:t>3.</w:t>
      </w:r>
      <w:r>
        <w:rPr>
          <w:color w:val="000000"/>
          <w:sz w:val="24"/>
          <w:szCs w:val="24"/>
        </w:rPr>
        <w:t>法定代表人：__________ 授权委托人：__________ 联系电话：__________</w:t>
      </w:r>
    </w:p>
    <w:p w14:paraId="0FFE905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color w:val="000000"/>
          <w:sz w:val="24"/>
          <w:szCs w:val="24"/>
        </w:rPr>
      </w:pPr>
      <w:r>
        <w:rPr>
          <w:rFonts w:asciiTheme="minorHAnsi" w:hAnsiTheme="minorHAnsi" w:eastAsiaTheme="minorEastAsia" w:cstheme="minorBidi"/>
          <w:color w:val="000000"/>
          <w:kern w:val="2"/>
          <w:sz w:val="24"/>
          <w:szCs w:val="24"/>
          <w:lang w:val="en-US" w:eastAsia="zh-CN" w:bidi="ar-SA"/>
        </w:rPr>
        <w:t>4.</w:t>
      </w:r>
      <w:r>
        <w:rPr>
          <w:color w:val="000000"/>
          <w:sz w:val="24"/>
          <w:szCs w:val="24"/>
        </w:rPr>
        <w:t>单位地址：________________________</w:t>
      </w:r>
    </w:p>
    <w:p w14:paraId="677C8BF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color w:val="000000"/>
          <w:sz w:val="24"/>
          <w:szCs w:val="24"/>
        </w:rPr>
      </w:pPr>
      <w:r>
        <w:rPr>
          <w:rFonts w:asciiTheme="minorHAnsi" w:hAnsiTheme="minorHAnsi" w:eastAsiaTheme="minorEastAsia" w:cstheme="minorBidi"/>
          <w:color w:val="000000"/>
          <w:kern w:val="2"/>
          <w:sz w:val="24"/>
          <w:szCs w:val="24"/>
          <w:lang w:val="en-US" w:eastAsia="zh-CN" w:bidi="ar-SA"/>
        </w:rPr>
        <w:t>5.</w:t>
      </w:r>
      <w:r>
        <w:rPr>
          <w:rFonts w:hint="eastAsia" w:ascii="宋体" w:hAnsi="宋体" w:eastAsia="宋体" w:cs="宋体"/>
          <w:color w:val="000000"/>
          <w:kern w:val="0"/>
          <w:sz w:val="24"/>
          <w:szCs w:val="24"/>
          <w:lang w:val="en-US" w:eastAsia="zh-CN" w:bidi="ar"/>
        </w:rPr>
        <w:t>雷电防护装置检测服务</w:t>
      </w:r>
      <w:r>
        <w:rPr>
          <w:color w:val="000000"/>
          <w:sz w:val="24"/>
          <w:szCs w:val="24"/>
        </w:rPr>
        <w:t>资质：</w:t>
      </w:r>
      <w:r>
        <w:rPr>
          <w:rFonts w:hint="eastAsia"/>
          <w:color w:val="000000"/>
          <w:sz w:val="24"/>
          <w:szCs w:val="24"/>
          <w:lang w:eastAsia="zh-CN"/>
        </w:rPr>
        <w:t>□</w:t>
      </w:r>
      <w:r>
        <w:rPr>
          <w:color w:val="000000"/>
          <w:sz w:val="24"/>
          <w:szCs w:val="24"/>
        </w:rPr>
        <w:t xml:space="preserve"> 营业执照 </w:t>
      </w:r>
      <w:r>
        <w:rPr>
          <w:rFonts w:hint="eastAsia"/>
          <w:color w:val="000000"/>
          <w:sz w:val="24"/>
          <w:szCs w:val="24"/>
          <w:lang w:eastAsia="zh-CN"/>
        </w:rPr>
        <w:t>□</w:t>
      </w:r>
      <w:r>
        <w:rPr>
          <w:color w:val="000000"/>
          <w:sz w:val="24"/>
          <w:szCs w:val="24"/>
        </w:rPr>
        <w:t xml:space="preserve"> 特种作业资质  </w:t>
      </w:r>
      <w:r>
        <w:rPr>
          <w:rFonts w:hint="eastAsia"/>
          <w:color w:val="000000"/>
          <w:sz w:val="24"/>
          <w:szCs w:val="24"/>
          <w:lang w:eastAsia="zh-CN"/>
        </w:rPr>
        <w:t>□</w:t>
      </w:r>
      <w:r>
        <w:rPr>
          <w:color w:val="000000"/>
          <w:sz w:val="24"/>
          <w:szCs w:val="24"/>
        </w:rPr>
        <w:t xml:space="preserve"> 安全生产许可证 </w:t>
      </w:r>
      <w:r>
        <w:rPr>
          <w:rFonts w:hint="eastAsia"/>
          <w:color w:val="000000"/>
          <w:sz w:val="24"/>
          <w:szCs w:val="24"/>
          <w:lang w:eastAsia="zh-CN"/>
        </w:rPr>
        <w:t>□</w:t>
      </w:r>
      <w:r>
        <w:rPr>
          <w:color w:val="000000"/>
          <w:sz w:val="24"/>
          <w:szCs w:val="24"/>
        </w:rPr>
        <w:t xml:space="preserve"> 其他资质：__________（资质文件详见附件，均加盖公章）</w:t>
      </w:r>
    </w:p>
    <w:p w14:paraId="7D64AF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二、</w:t>
      </w:r>
      <w:r>
        <w:rPr>
          <w:rFonts w:hint="eastAsia" w:ascii="宋体" w:hAnsi="宋体" w:eastAsia="宋体" w:cs="宋体"/>
          <w:color w:val="000000"/>
          <w:kern w:val="0"/>
          <w:sz w:val="24"/>
          <w:szCs w:val="24"/>
          <w:lang w:val="en-US" w:eastAsia="zh-CN" w:bidi="ar"/>
        </w:rPr>
        <w:t>雷电防护装置检测服务</w:t>
      </w:r>
      <w:r>
        <w:rPr>
          <w:color w:val="000000"/>
          <w:sz w:val="24"/>
          <w:szCs w:val="24"/>
        </w:rPr>
        <w:t>报价明细</w:t>
      </w:r>
    </w:p>
    <w:tbl>
      <w:tblPr>
        <w:tblStyle w:val="6"/>
        <w:tblW w:w="10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982"/>
        <w:gridCol w:w="4745"/>
        <w:gridCol w:w="928"/>
        <w:gridCol w:w="941"/>
        <w:gridCol w:w="1702"/>
      </w:tblGrid>
      <w:tr w14:paraId="16B5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blHeader/>
          <w:jc w:val="center"/>
        </w:trPr>
        <w:tc>
          <w:tcPr>
            <w:tcW w:w="749" w:type="dxa"/>
            <w:vAlign w:val="center"/>
          </w:tcPr>
          <w:p w14:paraId="46E4F06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hAnsi="宋体" w:eastAsia="宋体" w:cs="宋体"/>
                <w:b/>
                <w:color w:val="000000"/>
                <w:kern w:val="0"/>
                <w:sz w:val="18"/>
                <w:szCs w:val="18"/>
                <w:vertAlign w:val="baseline"/>
                <w:lang w:val="en-US" w:eastAsia="zh-CN" w:bidi="ar"/>
              </w:rPr>
            </w:pPr>
            <w:r>
              <w:rPr>
                <w:rFonts w:ascii="宋体" w:hAnsi="宋体" w:eastAsia="宋体" w:cs="宋体"/>
                <w:b/>
                <w:bCs/>
                <w:color w:val="000000"/>
                <w:kern w:val="0"/>
                <w:sz w:val="18"/>
                <w:szCs w:val="18"/>
                <w:lang w:val="en-US" w:eastAsia="zh-CN" w:bidi="ar"/>
              </w:rPr>
              <w:t>序号</w:t>
            </w:r>
          </w:p>
        </w:tc>
        <w:tc>
          <w:tcPr>
            <w:tcW w:w="982" w:type="dxa"/>
            <w:vAlign w:val="center"/>
          </w:tcPr>
          <w:p w14:paraId="32F6F9A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hAnsi="宋体" w:eastAsia="宋体" w:cs="宋体"/>
                <w:b/>
                <w:color w:val="000000"/>
                <w:kern w:val="0"/>
                <w:sz w:val="18"/>
                <w:szCs w:val="18"/>
                <w:vertAlign w:val="baseline"/>
                <w:lang w:val="en-US" w:eastAsia="zh-CN" w:bidi="ar"/>
              </w:rPr>
            </w:pPr>
            <w:r>
              <w:rPr>
                <w:rFonts w:hint="eastAsia" w:ascii="宋体" w:hAnsi="宋体" w:eastAsia="宋体" w:cs="宋体"/>
                <w:b/>
                <w:bCs/>
                <w:color w:val="000000"/>
                <w:kern w:val="0"/>
                <w:sz w:val="18"/>
                <w:szCs w:val="18"/>
                <w:lang w:val="en-US" w:eastAsia="zh-CN" w:bidi="ar"/>
              </w:rPr>
              <w:t>雷电防护装置检测</w:t>
            </w:r>
            <w:r>
              <w:rPr>
                <w:rFonts w:ascii="宋体" w:hAnsi="宋体" w:eastAsia="宋体" w:cs="宋体"/>
                <w:b/>
                <w:bCs/>
                <w:color w:val="000000"/>
                <w:kern w:val="0"/>
                <w:sz w:val="18"/>
                <w:szCs w:val="18"/>
                <w:lang w:val="en-US" w:eastAsia="zh-CN" w:bidi="ar"/>
              </w:rPr>
              <w:t>项目名称</w:t>
            </w:r>
          </w:p>
        </w:tc>
        <w:tc>
          <w:tcPr>
            <w:tcW w:w="4745" w:type="dxa"/>
            <w:vAlign w:val="center"/>
          </w:tcPr>
          <w:p w14:paraId="6C14CB6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hAnsi="宋体" w:eastAsia="宋体" w:cs="宋体"/>
                <w:b/>
                <w:color w:val="000000"/>
                <w:kern w:val="0"/>
                <w:sz w:val="18"/>
                <w:szCs w:val="18"/>
                <w:vertAlign w:val="baseline"/>
                <w:lang w:val="en-US" w:eastAsia="zh-CN" w:bidi="ar"/>
              </w:rPr>
            </w:pPr>
            <w:r>
              <w:rPr>
                <w:rFonts w:hint="eastAsia" w:ascii="宋体" w:hAnsi="宋体" w:eastAsia="宋体" w:cs="宋体"/>
                <w:b/>
                <w:bCs/>
                <w:color w:val="000000"/>
                <w:kern w:val="0"/>
                <w:sz w:val="18"/>
                <w:szCs w:val="18"/>
                <w:lang w:val="en-US" w:eastAsia="zh-CN" w:bidi="ar"/>
              </w:rPr>
              <w:t>雷电防护装置检测</w:t>
            </w:r>
            <w:r>
              <w:rPr>
                <w:rFonts w:ascii="宋体" w:hAnsi="宋体" w:eastAsia="宋体" w:cs="宋体"/>
                <w:b/>
                <w:bCs/>
                <w:color w:val="000000"/>
                <w:kern w:val="0"/>
                <w:sz w:val="18"/>
                <w:szCs w:val="18"/>
                <w:lang w:val="en-US" w:eastAsia="zh-CN" w:bidi="ar"/>
              </w:rPr>
              <w:t>服务内容</w:t>
            </w:r>
          </w:p>
        </w:tc>
        <w:tc>
          <w:tcPr>
            <w:tcW w:w="928" w:type="dxa"/>
            <w:vAlign w:val="center"/>
          </w:tcPr>
          <w:p w14:paraId="3625B49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hAnsi="宋体" w:eastAsia="宋体" w:cs="宋体"/>
                <w:b/>
                <w:bCs/>
                <w:color w:val="000000"/>
                <w:kern w:val="0"/>
                <w:sz w:val="18"/>
                <w:szCs w:val="18"/>
                <w:lang w:val="en-US" w:eastAsia="zh-CN" w:bidi="ar"/>
              </w:rPr>
            </w:pPr>
            <w:r>
              <w:rPr>
                <w:rFonts w:ascii="宋体" w:hAnsi="宋体" w:eastAsia="宋体" w:cs="宋体"/>
                <w:b/>
                <w:bCs/>
                <w:color w:val="000000"/>
                <w:kern w:val="0"/>
                <w:sz w:val="18"/>
                <w:szCs w:val="18"/>
                <w:lang w:val="en-US" w:eastAsia="zh-CN" w:bidi="ar"/>
              </w:rPr>
              <w:t>单项含税总价</w:t>
            </w:r>
          </w:p>
          <w:p w14:paraId="666D657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hAnsi="宋体" w:eastAsia="宋体" w:cs="宋体"/>
                <w:b/>
                <w:color w:val="000000"/>
                <w:kern w:val="0"/>
                <w:sz w:val="18"/>
                <w:szCs w:val="18"/>
                <w:vertAlign w:val="baseline"/>
                <w:lang w:val="en-US" w:eastAsia="zh-CN" w:bidi="ar"/>
              </w:rPr>
            </w:pPr>
            <w:r>
              <w:rPr>
                <w:rFonts w:ascii="宋体" w:hAnsi="宋体" w:eastAsia="宋体" w:cs="宋体"/>
                <w:b/>
                <w:bCs/>
                <w:color w:val="000000"/>
                <w:kern w:val="0"/>
                <w:sz w:val="18"/>
                <w:szCs w:val="18"/>
                <w:lang w:val="en-US" w:eastAsia="zh-CN" w:bidi="ar"/>
              </w:rPr>
              <w:t>（元）</w:t>
            </w:r>
          </w:p>
        </w:tc>
        <w:tc>
          <w:tcPr>
            <w:tcW w:w="941" w:type="dxa"/>
            <w:vAlign w:val="center"/>
          </w:tcPr>
          <w:p w14:paraId="05481CC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hAnsi="宋体" w:eastAsia="宋体" w:cs="宋体"/>
                <w:b/>
                <w:color w:val="000000"/>
                <w:kern w:val="0"/>
                <w:sz w:val="18"/>
                <w:szCs w:val="18"/>
                <w:vertAlign w:val="baseline"/>
                <w:lang w:val="en-US" w:eastAsia="zh-CN" w:bidi="ar"/>
              </w:rPr>
            </w:pPr>
            <w:r>
              <w:rPr>
                <w:rFonts w:hint="eastAsia" w:ascii="宋体" w:hAnsi="宋体" w:eastAsia="宋体" w:cs="宋体"/>
                <w:b/>
                <w:bCs/>
                <w:color w:val="000000"/>
                <w:kern w:val="0"/>
                <w:sz w:val="18"/>
                <w:szCs w:val="18"/>
                <w:lang w:val="en-US" w:eastAsia="zh-CN" w:bidi="ar"/>
              </w:rPr>
              <w:t>检测</w:t>
            </w:r>
            <w:r>
              <w:rPr>
                <w:rFonts w:ascii="宋体" w:hAnsi="宋体" w:eastAsia="宋体" w:cs="宋体"/>
                <w:b/>
                <w:bCs/>
                <w:color w:val="000000"/>
                <w:kern w:val="0"/>
                <w:sz w:val="18"/>
                <w:szCs w:val="18"/>
                <w:lang w:val="en-US" w:eastAsia="zh-CN" w:bidi="ar"/>
              </w:rPr>
              <w:t>工期</w:t>
            </w:r>
          </w:p>
        </w:tc>
        <w:tc>
          <w:tcPr>
            <w:tcW w:w="1702" w:type="dxa"/>
            <w:vAlign w:val="center"/>
          </w:tcPr>
          <w:p w14:paraId="50D87DC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hAnsi="宋体" w:eastAsia="宋体" w:cs="宋体"/>
                <w:b/>
                <w:color w:val="000000"/>
                <w:kern w:val="0"/>
                <w:sz w:val="18"/>
                <w:szCs w:val="18"/>
                <w:vertAlign w:val="baseline"/>
                <w:lang w:val="en-US" w:eastAsia="zh-CN" w:bidi="ar"/>
              </w:rPr>
            </w:pPr>
            <w:r>
              <w:rPr>
                <w:rFonts w:ascii="宋体" w:hAnsi="宋体" w:eastAsia="宋体" w:cs="宋体"/>
                <w:b/>
                <w:bCs/>
                <w:color w:val="000000"/>
                <w:kern w:val="0"/>
                <w:sz w:val="18"/>
                <w:szCs w:val="18"/>
                <w:lang w:val="en-US" w:eastAsia="zh-CN" w:bidi="ar"/>
              </w:rPr>
              <w:t>备注</w:t>
            </w:r>
          </w:p>
        </w:tc>
      </w:tr>
      <w:tr w14:paraId="69B0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749" w:type="dxa"/>
            <w:vAlign w:val="center"/>
          </w:tcPr>
          <w:p w14:paraId="1D1D015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1</w:t>
            </w:r>
          </w:p>
        </w:tc>
        <w:tc>
          <w:tcPr>
            <w:tcW w:w="982" w:type="dxa"/>
            <w:vAlign w:val="center"/>
          </w:tcPr>
          <w:p w14:paraId="69E9CDD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000000"/>
                <w:kern w:val="0"/>
                <w:sz w:val="24"/>
                <w:szCs w:val="24"/>
                <w:vertAlign w:val="baseline"/>
                <w:lang w:val="en-US" w:eastAsia="zh-CN" w:bidi="ar"/>
              </w:rPr>
            </w:pPr>
            <w:r>
              <w:rPr>
                <w:rFonts w:hint="eastAsia" w:ascii="仿宋_GB2312" w:hAnsi="仿宋_GB2312" w:eastAsia="仿宋_GB2312" w:cs="仿宋_GB2312"/>
                <w:color w:val="000000"/>
                <w:kern w:val="2"/>
                <w:sz w:val="18"/>
                <w:szCs w:val="18"/>
                <w:lang w:val="en-US" w:eastAsia="zh-CN" w:bidi="ar-SA"/>
              </w:rPr>
              <w:t>雷电防护装置检测费</w:t>
            </w:r>
          </w:p>
        </w:tc>
        <w:tc>
          <w:tcPr>
            <w:tcW w:w="4745" w:type="dxa"/>
            <w:vAlign w:val="top"/>
          </w:tcPr>
          <w:p w14:paraId="4C83A2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360" w:firstLineChars="200"/>
              <w:jc w:val="both"/>
              <w:textAlignment w:val="auto"/>
              <w:rPr>
                <w:rFonts w:hint="eastAsia" w:ascii="仿宋_GB2312" w:hAnsi="仿宋_GB2312" w:eastAsia="仿宋_GB2312" w:cs="仿宋_GB2312"/>
                <w:color w:val="000000"/>
                <w:sz w:val="18"/>
                <w:szCs w:val="18"/>
                <w:lang w:val="en-US" w:eastAsia="zh-CN"/>
              </w:rPr>
            </w:pPr>
          </w:p>
          <w:p w14:paraId="4AE7E1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360" w:firstLineChars="200"/>
              <w:jc w:val="both"/>
              <w:textAlignment w:val="auto"/>
              <w:rPr>
                <w:rFonts w:ascii="宋体" w:hAnsi="宋体" w:eastAsia="宋体" w:cs="宋体"/>
                <w:color w:val="000000"/>
                <w:kern w:val="0"/>
                <w:sz w:val="24"/>
                <w:szCs w:val="24"/>
                <w:vertAlign w:val="baseline"/>
                <w:lang w:val="en-US" w:eastAsia="zh-CN" w:bidi="ar"/>
              </w:rPr>
            </w:pPr>
            <w:r>
              <w:rPr>
                <w:rFonts w:hint="eastAsia" w:ascii="仿宋_GB2312" w:hAnsi="仿宋_GB2312" w:eastAsia="仿宋_GB2312" w:cs="仿宋_GB2312"/>
                <w:color w:val="000000"/>
                <w:sz w:val="18"/>
                <w:szCs w:val="18"/>
                <w:lang w:val="en-US" w:eastAsia="zh-CN"/>
              </w:rPr>
              <w:t>为医院提供专业雷电防护装置检测服务，覆盖医院198322平方米建筑面积全部按照国家管理规定需要专业雷电防护装置检测的全部区域，包括但不限于：接闪器（避雷针、避雷带、避雷网）检测（含门诊楼、住院楼、手术室、ICU、放射科、试剂库、配电房等所有建筑）。</w:t>
            </w:r>
          </w:p>
        </w:tc>
        <w:tc>
          <w:tcPr>
            <w:tcW w:w="928" w:type="dxa"/>
            <w:vAlign w:val="center"/>
          </w:tcPr>
          <w:p w14:paraId="7CE9BF8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hAnsi="宋体" w:eastAsia="宋体" w:cs="宋体"/>
                <w:color w:val="000000"/>
                <w:kern w:val="0"/>
                <w:sz w:val="24"/>
                <w:szCs w:val="24"/>
                <w:vertAlign w:val="baseline"/>
                <w:lang w:val="en-US" w:eastAsia="zh-CN" w:bidi="ar"/>
              </w:rPr>
            </w:pPr>
          </w:p>
        </w:tc>
        <w:tc>
          <w:tcPr>
            <w:tcW w:w="941" w:type="dxa"/>
            <w:vAlign w:val="center"/>
          </w:tcPr>
          <w:p w14:paraId="05D3D5E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hAnsi="宋体" w:eastAsia="宋体" w:cs="宋体"/>
                <w:color w:val="000000"/>
                <w:kern w:val="0"/>
                <w:sz w:val="24"/>
                <w:szCs w:val="24"/>
                <w:vertAlign w:val="baseline"/>
                <w:lang w:val="en-US" w:eastAsia="zh-CN" w:bidi="ar"/>
              </w:rPr>
            </w:pPr>
          </w:p>
        </w:tc>
        <w:tc>
          <w:tcPr>
            <w:tcW w:w="1702" w:type="dxa"/>
            <w:vAlign w:val="center"/>
          </w:tcPr>
          <w:p w14:paraId="2BA779D5">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hAnsi="宋体" w:eastAsia="宋体" w:cs="宋体"/>
                <w:color w:val="000000"/>
                <w:kern w:val="0"/>
                <w:sz w:val="24"/>
                <w:szCs w:val="24"/>
                <w:vertAlign w:val="baseline"/>
                <w:lang w:val="en-US" w:eastAsia="zh-CN" w:bidi="ar"/>
              </w:rPr>
            </w:pPr>
          </w:p>
        </w:tc>
      </w:tr>
      <w:tr w14:paraId="101F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749" w:type="dxa"/>
            <w:vAlign w:val="center"/>
          </w:tcPr>
          <w:p w14:paraId="4A61F26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2</w:t>
            </w:r>
          </w:p>
        </w:tc>
        <w:tc>
          <w:tcPr>
            <w:tcW w:w="982" w:type="dxa"/>
            <w:vAlign w:val="center"/>
          </w:tcPr>
          <w:p w14:paraId="505E243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sz w:val="18"/>
                <w:szCs w:val="18"/>
                <w:lang w:val="en-US" w:eastAsia="zh-CN"/>
              </w:rPr>
              <w:t>雷电灾害应急预案、提供雷电预警系统。</w:t>
            </w:r>
          </w:p>
        </w:tc>
        <w:tc>
          <w:tcPr>
            <w:tcW w:w="4745" w:type="dxa"/>
            <w:vAlign w:val="top"/>
          </w:tcPr>
          <w:p w14:paraId="41FCAD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360" w:firstLineChars="200"/>
              <w:jc w:val="both"/>
              <w:textAlignment w:val="auto"/>
              <w:rPr>
                <w:rFonts w:hint="eastAsia" w:ascii="仿宋_GB2312" w:hAnsi="仿宋_GB2312" w:eastAsia="仿宋_GB2312" w:cs="仿宋_GB2312"/>
                <w:color w:val="000000"/>
                <w:sz w:val="18"/>
                <w:szCs w:val="18"/>
                <w:lang w:val="en-US" w:eastAsia="zh-CN"/>
              </w:rPr>
            </w:pPr>
          </w:p>
          <w:p w14:paraId="5F8FCF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360" w:firstLineChars="200"/>
              <w:jc w:val="both"/>
              <w:textAlignment w:val="auto"/>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雷电灾害应急预案：协助采购人编制符合医院场景的应急预案，包含风险评估、预警响应、应急处置、后期恢复等模块，通过采购人内部审批备案。建立标准化台账，涵盖雷电防护装置设施清单、检测记录、隐患整改跟踪、设备维护记录等内容，提供电子版（可编辑格式）及纸质版；</w:t>
            </w:r>
          </w:p>
          <w:p w14:paraId="3A2DE3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360" w:firstLineChars="200"/>
              <w:jc w:val="both"/>
              <w:textAlignment w:val="auto"/>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提供雷电预警系统：系统需通过云南气象信息服务备案（提供备案证明），具备实时监测、分级预警、短信/平台推送等功能，预警响应时间≤10分钟；提供免费质保及技术支持，质保期内每季度进行1次系统巡检，接到故障报告后12小时内响应，24小时内解决（合理在途时间除外）。</w:t>
            </w:r>
          </w:p>
          <w:p w14:paraId="3F915F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000000"/>
                <w:kern w:val="0"/>
                <w:sz w:val="18"/>
                <w:szCs w:val="18"/>
                <w:vertAlign w:val="baseline"/>
                <w:lang w:val="en-US" w:eastAsia="zh-CN" w:bidi="ar"/>
              </w:rPr>
            </w:pPr>
          </w:p>
        </w:tc>
        <w:tc>
          <w:tcPr>
            <w:tcW w:w="928" w:type="dxa"/>
            <w:vAlign w:val="center"/>
          </w:tcPr>
          <w:p w14:paraId="39D2FB6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color w:val="000000"/>
                <w:kern w:val="0"/>
                <w:sz w:val="18"/>
                <w:szCs w:val="18"/>
                <w:vertAlign w:val="baseline"/>
                <w:lang w:val="en-US" w:eastAsia="zh-CN" w:bidi="ar"/>
              </w:rPr>
            </w:pPr>
          </w:p>
        </w:tc>
        <w:tc>
          <w:tcPr>
            <w:tcW w:w="941" w:type="dxa"/>
            <w:vAlign w:val="center"/>
          </w:tcPr>
          <w:p w14:paraId="42CAFAF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color w:val="000000"/>
                <w:kern w:val="0"/>
                <w:sz w:val="18"/>
                <w:szCs w:val="18"/>
                <w:vertAlign w:val="baseline"/>
                <w:lang w:val="en-US" w:eastAsia="zh-CN" w:bidi="ar"/>
              </w:rPr>
            </w:pPr>
          </w:p>
        </w:tc>
        <w:tc>
          <w:tcPr>
            <w:tcW w:w="1702" w:type="dxa"/>
            <w:vAlign w:val="center"/>
          </w:tcPr>
          <w:p w14:paraId="56BCFA3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color w:val="000000"/>
                <w:kern w:val="0"/>
                <w:sz w:val="18"/>
                <w:szCs w:val="18"/>
                <w:vertAlign w:val="baseline"/>
                <w:lang w:val="en-US" w:eastAsia="zh-CN" w:bidi="ar"/>
              </w:rPr>
            </w:pPr>
          </w:p>
        </w:tc>
      </w:tr>
      <w:tr w14:paraId="5CF4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047" w:type="dxa"/>
            <w:gridSpan w:val="6"/>
            <w:vAlign w:val="center"/>
          </w:tcPr>
          <w:p w14:paraId="71097E7E">
            <w:pPr>
              <w:keepNext w:val="0"/>
              <w:keepLines w:val="0"/>
              <w:widowControl/>
              <w:suppressLineNumbers w:val="0"/>
              <w:snapToGrid w:val="0"/>
              <w:spacing w:before="0" w:beforeAutospacing="0" w:after="0" w:afterAutospacing="0" w:line="240" w:lineRule="auto"/>
              <w:ind w:left="0" w:leftChars="0" w:right="0" w:rightChars="0" w:firstLine="180" w:firstLineChars="100"/>
              <w:jc w:val="left"/>
              <w:rPr>
                <w:rFonts w:hint="default"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总价：           元</w:t>
            </w:r>
          </w:p>
        </w:tc>
      </w:tr>
    </w:tbl>
    <w:p w14:paraId="7CA75E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70E0E0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eastAsia="宋体"/>
          <w:color w:val="000000"/>
          <w:sz w:val="24"/>
          <w:szCs w:val="24"/>
          <w:lang w:eastAsia="zh-CN"/>
        </w:rPr>
      </w:pPr>
      <w:r>
        <w:rPr>
          <w:color w:val="000000"/>
          <w:sz w:val="24"/>
          <w:szCs w:val="24"/>
        </w:rPr>
        <w:t>报价说明</w:t>
      </w:r>
      <w:r>
        <w:rPr>
          <w:rFonts w:hint="eastAsia"/>
          <w:color w:val="000000"/>
          <w:sz w:val="24"/>
          <w:szCs w:val="24"/>
          <w:lang w:eastAsia="zh-CN"/>
        </w:rPr>
        <w:t>：</w:t>
      </w:r>
    </w:p>
    <w:p w14:paraId="77057F2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cstheme="minorBidi"/>
          <w:color w:val="000000"/>
          <w:kern w:val="2"/>
          <w:sz w:val="24"/>
          <w:szCs w:val="24"/>
          <w:lang w:val="en-US" w:eastAsia="zh-CN" w:bidi="ar-SA"/>
        </w:rPr>
      </w:pPr>
      <w:r>
        <w:rPr>
          <w:rFonts w:hint="eastAsia" w:cstheme="minorBidi"/>
          <w:color w:val="000000"/>
          <w:kern w:val="2"/>
          <w:sz w:val="24"/>
          <w:szCs w:val="24"/>
          <w:lang w:val="en-US" w:eastAsia="zh-CN" w:bidi="ar-SA"/>
        </w:rPr>
        <w:t>雷电防护装置检测服务项目拦标价为10000.00元以内；</w:t>
      </w:r>
    </w:p>
    <w:p w14:paraId="3E9311E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color w:val="000000"/>
          <w:sz w:val="24"/>
          <w:szCs w:val="24"/>
        </w:rPr>
      </w:pPr>
      <w:r>
        <w:rPr>
          <w:color w:val="000000"/>
          <w:sz w:val="24"/>
          <w:szCs w:val="24"/>
        </w:rPr>
        <w:t>本报价为固定总价，包含</w:t>
      </w:r>
      <w:r>
        <w:rPr>
          <w:rFonts w:hint="eastAsia"/>
          <w:color w:val="000000"/>
          <w:sz w:val="24"/>
          <w:szCs w:val="24"/>
          <w:lang w:val="en-US" w:eastAsia="zh-CN"/>
        </w:rPr>
        <w:t>雷电防护装置检测</w:t>
      </w:r>
      <w:r>
        <w:rPr>
          <w:color w:val="000000"/>
          <w:sz w:val="24"/>
          <w:szCs w:val="24"/>
        </w:rPr>
        <w:t>人工、耗材配件、运输、吊装、安全防护、垃圾清运、税费、质保期售后服务等全部费用，贵院无需另行支付任何其他费用；</w:t>
      </w:r>
    </w:p>
    <w:p w14:paraId="5AE65B6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color w:val="000000"/>
          <w:sz w:val="24"/>
          <w:szCs w:val="24"/>
        </w:rPr>
      </w:pPr>
      <w:r>
        <w:rPr>
          <w:rFonts w:hint="eastAsia" w:cstheme="minorBidi"/>
          <w:color w:val="000000"/>
          <w:kern w:val="2"/>
          <w:sz w:val="24"/>
          <w:szCs w:val="24"/>
          <w:lang w:val="en-US" w:eastAsia="zh-CN" w:bidi="ar-SA"/>
        </w:rPr>
        <w:t>3</w:t>
      </w:r>
      <w:r>
        <w:rPr>
          <w:rFonts w:asciiTheme="minorHAnsi" w:hAnsiTheme="minorHAnsi" w:eastAsiaTheme="minorEastAsia" w:cstheme="minorBidi"/>
          <w:color w:val="000000"/>
          <w:kern w:val="2"/>
          <w:sz w:val="24"/>
          <w:szCs w:val="24"/>
          <w:lang w:val="en-US" w:eastAsia="zh-CN" w:bidi="ar-SA"/>
        </w:rPr>
        <w:t>.</w:t>
      </w:r>
      <w:r>
        <w:rPr>
          <w:color w:val="000000"/>
          <w:sz w:val="24"/>
          <w:szCs w:val="24"/>
        </w:rPr>
        <w:t>本报价已充分考虑现场</w:t>
      </w:r>
      <w:r>
        <w:rPr>
          <w:rFonts w:hint="eastAsia"/>
          <w:color w:val="000000"/>
          <w:sz w:val="24"/>
          <w:szCs w:val="24"/>
          <w:lang w:val="en-US" w:eastAsia="zh-CN"/>
        </w:rPr>
        <w:t>检测</w:t>
      </w:r>
      <w:r>
        <w:rPr>
          <w:color w:val="000000"/>
          <w:sz w:val="24"/>
          <w:szCs w:val="24"/>
        </w:rPr>
        <w:t>条件、医院诊疗秩序限制、安全管理要求等全部因素，施工过程中不再追加任何费用；</w:t>
      </w:r>
    </w:p>
    <w:p w14:paraId="4DD4A97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color w:val="000000"/>
          <w:sz w:val="24"/>
          <w:szCs w:val="24"/>
        </w:rPr>
      </w:pPr>
      <w:r>
        <w:rPr>
          <w:rFonts w:hint="eastAsia" w:cstheme="minorBidi"/>
          <w:color w:val="000000"/>
          <w:kern w:val="2"/>
          <w:sz w:val="24"/>
          <w:szCs w:val="24"/>
          <w:lang w:val="en-US" w:eastAsia="zh-CN" w:bidi="ar-SA"/>
        </w:rPr>
        <w:t>4</w:t>
      </w:r>
      <w:r>
        <w:rPr>
          <w:rFonts w:asciiTheme="minorHAnsi" w:hAnsiTheme="minorHAnsi" w:eastAsiaTheme="minorEastAsia" w:cstheme="minorBidi"/>
          <w:color w:val="000000"/>
          <w:kern w:val="2"/>
          <w:sz w:val="24"/>
          <w:szCs w:val="24"/>
          <w:lang w:val="en-US" w:eastAsia="zh-CN" w:bidi="ar-SA"/>
        </w:rPr>
        <w:t>.</w:t>
      </w:r>
      <w:r>
        <w:rPr>
          <w:color w:val="000000"/>
          <w:sz w:val="24"/>
          <w:szCs w:val="24"/>
        </w:rPr>
        <w:t>本报价有效期为自报价函发出之日起30个日历日，有效期内我方不擅自变更报价、不撤回本报价函；</w:t>
      </w:r>
    </w:p>
    <w:p w14:paraId="38DE52D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color w:val="000000"/>
          <w:sz w:val="24"/>
          <w:szCs w:val="24"/>
        </w:rPr>
      </w:pPr>
      <w:r>
        <w:rPr>
          <w:rFonts w:hint="eastAsia" w:cstheme="minorBidi"/>
          <w:color w:val="000000"/>
          <w:kern w:val="2"/>
          <w:sz w:val="24"/>
          <w:szCs w:val="24"/>
          <w:lang w:val="en-US" w:eastAsia="zh-CN" w:bidi="ar-SA"/>
        </w:rPr>
        <w:t>5</w:t>
      </w:r>
      <w:r>
        <w:rPr>
          <w:rFonts w:asciiTheme="minorHAnsi" w:hAnsiTheme="minorHAnsi" w:eastAsiaTheme="minorEastAsia" w:cstheme="minorBidi"/>
          <w:color w:val="000000"/>
          <w:kern w:val="2"/>
          <w:sz w:val="24"/>
          <w:szCs w:val="24"/>
          <w:lang w:val="en-US" w:eastAsia="zh-CN" w:bidi="ar-SA"/>
        </w:rPr>
        <w:t>.</w:t>
      </w:r>
      <w:r>
        <w:rPr>
          <w:color w:val="000000"/>
          <w:sz w:val="24"/>
          <w:szCs w:val="24"/>
        </w:rPr>
        <w:t>我方承诺，本报价不存在围标、串标、虚假报价、恶意低价竞标等违规行为，完全符合国家法律法规及贵院采购管理制度规定。</w:t>
      </w:r>
    </w:p>
    <w:p w14:paraId="7EB9CC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sz w:val="24"/>
          <w:szCs w:val="24"/>
        </w:rPr>
      </w:pPr>
      <w:r>
        <w:rPr>
          <w:rFonts w:ascii="宋体" w:hAnsi="宋体" w:eastAsia="宋体" w:cs="宋体"/>
          <w:color w:val="000000"/>
          <w:sz w:val="24"/>
          <w:szCs w:val="24"/>
        </w:rPr>
        <w:t>三、核心履约承诺</w:t>
      </w:r>
    </w:p>
    <w:p w14:paraId="319554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（一）</w:t>
      </w:r>
      <w:r>
        <w:rPr>
          <w:rFonts w:hint="eastAsia" w:cs="宋体"/>
          <w:color w:val="000000"/>
          <w:sz w:val="24"/>
          <w:szCs w:val="24"/>
          <w:lang w:val="en-US" w:eastAsia="zh-CN"/>
        </w:rPr>
        <w:t>雷电防护装置</w:t>
      </w:r>
      <w:r>
        <w:rPr>
          <w:rFonts w:hint="eastAsia" w:ascii="宋体" w:hAnsi="宋体" w:eastAsia="宋体" w:cs="宋体"/>
          <w:color w:val="000000"/>
          <w:sz w:val="24"/>
          <w:szCs w:val="24"/>
          <w:lang w:val="en-US" w:eastAsia="zh-CN"/>
        </w:rPr>
        <w:t>检测服务</w:t>
      </w:r>
      <w:r>
        <w:rPr>
          <w:rFonts w:ascii="宋体" w:hAnsi="宋体" w:eastAsia="宋体" w:cs="宋体"/>
          <w:color w:val="000000"/>
          <w:sz w:val="24"/>
          <w:szCs w:val="24"/>
        </w:rPr>
        <w:t>质量承诺</w:t>
      </w:r>
    </w:p>
    <w:p w14:paraId="40798E9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rPr>
        <w:t>1.完成</w:t>
      </w:r>
      <w:r>
        <w:rPr>
          <w:rFonts w:hint="eastAsia"/>
          <w:color w:val="000000"/>
          <w:sz w:val="24"/>
          <w:szCs w:val="24"/>
          <w:lang w:val="en-US" w:eastAsia="zh-CN"/>
        </w:rPr>
        <w:t>官渡区人民医院</w:t>
      </w:r>
      <w:r>
        <w:rPr>
          <w:rFonts w:hint="eastAsia"/>
          <w:color w:val="000000"/>
          <w:sz w:val="24"/>
          <w:szCs w:val="24"/>
        </w:rPr>
        <w:t>全院区</w:t>
      </w:r>
      <w:r>
        <w:rPr>
          <w:rFonts w:hint="eastAsia"/>
          <w:color w:val="000000"/>
          <w:sz w:val="24"/>
          <w:szCs w:val="24"/>
          <w:lang w:val="en-US" w:eastAsia="zh-CN"/>
        </w:rPr>
        <w:t>198322平方米所覆盖的全部按照国家管理规定需要专业雷电防护装置检测的全部区域。</w:t>
      </w:r>
    </w:p>
    <w:p w14:paraId="26D85B6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rPr>
      </w:pPr>
      <w:r>
        <w:rPr>
          <w:rFonts w:hint="eastAsia"/>
          <w:color w:val="000000"/>
          <w:sz w:val="24"/>
          <w:szCs w:val="24"/>
          <w:lang w:val="en-US" w:eastAsia="zh-CN"/>
        </w:rPr>
        <w:t>2.合规检测功能：对医院所有雷电防护装置区域（门诊楼、住院楼、手术室、ICU、放射科、试剂库、氧气站、配电房等）的雷电防护装置装置进行全面检测，严格遵循国家及行业规范，出具具备法律效力的检测报告，满足气象、安监、消防、卫生健康主管部门的备案、年审及验收要求。</w:t>
      </w:r>
    </w:p>
    <w:p w14:paraId="0F0EF89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rPr>
      </w:pPr>
      <w:r>
        <w:rPr>
          <w:rFonts w:hint="eastAsia"/>
          <w:color w:val="000000"/>
          <w:sz w:val="24"/>
          <w:szCs w:val="24"/>
          <w:lang w:val="en-US" w:eastAsia="zh-CN"/>
        </w:rPr>
        <w:t>3.隐患排查功能：精准识别接闪器、引下线、接地装置、等电位连接、SPD等雷电防护装置设施的破损、锈蚀、虚接、失效等安全隐患，重点排查医疗核心区域、易燃易爆区域的雷电防护装置薄弱环节，明确隐患等级及影响范围。</w:t>
      </w:r>
    </w:p>
    <w:p w14:paraId="37D7C94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rPr>
      </w:pPr>
      <w:r>
        <w:rPr>
          <w:rFonts w:hint="eastAsia"/>
          <w:color w:val="000000"/>
          <w:sz w:val="24"/>
          <w:szCs w:val="24"/>
          <w:lang w:val="en-US" w:eastAsia="zh-CN"/>
        </w:rPr>
        <w:t>4.数据支撑功能：提供真实、准确的检测数据，详细记录各区域雷电防护装置装置运行状态，为医院雷电防护装置设施的维护、整改、升级提供科学数据支撑，保障精密医疗设备的雷电防护装置安全。</w:t>
      </w:r>
    </w:p>
    <w:p w14:paraId="44E6020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rPr>
      </w:pPr>
      <w:r>
        <w:rPr>
          <w:rFonts w:hint="eastAsia"/>
          <w:color w:val="000000"/>
          <w:sz w:val="24"/>
          <w:szCs w:val="24"/>
          <w:lang w:val="en-US" w:eastAsia="zh-CN"/>
        </w:rPr>
        <w:t>5.整改指导功能：针对检测发现的不合格项，结合医院诊疗工作特点，提供贴合实际、可落地的整改建议及方案，避免整改工作影响正常医疗秩序，确保整改后雷电防护装置装置达到规范要求。</w:t>
      </w:r>
    </w:p>
    <w:p w14:paraId="607F839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6.长效保障功能：通过定期检测（年度、半年）及复检服务，建立医院雷电防护装置装置运行长效监测机制，持续防范雷击风险，保障医院人员（患者、医护人员）、医疗设备、建筑物及易燃易爆物品的安全。</w:t>
      </w:r>
    </w:p>
    <w:p w14:paraId="3429C1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（二）特定资格要求</w:t>
      </w:r>
    </w:p>
    <w:p w14:paraId="0C5699C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1. 资质要求：具备省级及以上气象主管机构颁发的《雷电防护装置检测资质证》，资质等级为甲级，资质证在有效期内（有效期5年），可从事第一类、第二类、第三类建（构）筑物的雷电防护装置检测，能够覆盖医院所有雷电防护装置区域（含手术室、ICU、试剂库、液氧站等一类雷电防护装置区域）。且列入云南省气象局官网最新公示的《在云南省开展检测业务符合法定要求的雷电防护装置检测资质机构名录》（提供证书扫描件+名录公示截图，截图需含公示官网域名、发布时间及服务商名称）；</w:t>
      </w:r>
    </w:p>
    <w:p w14:paraId="508CFE7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2. 人员要求：人员要求（甲级资质专项，严格遵循《雷电防护装置检测资质管理办法》要求）：服务商需配置满足甲级检测资质的专业人员团队，人员数量、资质、能力均符合法定标准，具体配置如下：</w:t>
      </w:r>
    </w:p>
    <w:p w14:paraId="5ADD560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人员总量：具备雷电防护装置检测能力的人员数量满足甲级资质要求，其中具有高级技术职称的不少于2名，具有中级技术职称的不少于6名；职称专业需为雷电防护装置、建筑、电子、电气、气象、通信、电力、计算机等相关专业，所有职称人员均为本单位正式员工，需提供近3个月社保缴纳证明、职称证书、劳动合同等佐证材料，不得兼职从业。</w:t>
      </w:r>
    </w:p>
    <w:p w14:paraId="5EF34D5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技术负责人：需具有高级技术职称，专门从事雷电防护装置检测工作满4年以上，具备甲级资质等级要求的专业知识和检测能力，能够统筹把控本项目检测质量与技术规范，需提供职称证书、从业年限证明、近3个月社保缴纳证明及相关专业能力佐证材料。</w:t>
      </w:r>
    </w:p>
    <w:p w14:paraId="33AA058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项目负责人：拟派本项目负责人需具备高级技术职称，为本单位正式员工（提供近3个月社保缴纳证明），具有至少3年医院或大型公共场所雷电防护装置检测项目管理经验，熟悉医疗场景雷电防护装置检测规范及医院规章制度。</w:t>
      </w:r>
    </w:p>
    <w:p w14:paraId="7B5E063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color w:val="000000"/>
          <w:sz w:val="24"/>
          <w:szCs w:val="24"/>
          <w:lang w:val="en-US" w:eastAsia="zh-CN"/>
        </w:rPr>
      </w:pPr>
      <w:r>
        <w:rPr>
          <w:rFonts w:hint="eastAsia"/>
          <w:color w:val="000000"/>
          <w:sz w:val="24"/>
          <w:szCs w:val="24"/>
          <w:lang w:val="en-US" w:eastAsia="zh-CN"/>
        </w:rPr>
        <w:t>本项目的检测人员不少于3人，均持有有效《雷电防护装置装置检测资格证》，其中中级及以上职称人员不少于1人（提供人员资格证、职称证、近3个月社保证明）；</w:t>
      </w:r>
    </w:p>
    <w:p w14:paraId="25AC9EC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color w:val="000000"/>
          <w:sz w:val="24"/>
          <w:szCs w:val="24"/>
          <w:lang w:val="en-US" w:eastAsia="zh-CN"/>
        </w:rPr>
      </w:pPr>
      <w:r>
        <w:rPr>
          <w:rFonts w:hint="eastAsia"/>
          <w:color w:val="000000"/>
          <w:sz w:val="24"/>
          <w:szCs w:val="24"/>
          <w:lang w:val="en-US" w:eastAsia="zh-CN"/>
        </w:rPr>
        <w:t>现场检测人员：所有现场检测人员需取得省级气象学会考核颁发的检测能力评价证书（或有效检测资格证书），具备相应的安全技术知识与技能，无妨碍安全作业的身体缺陷，年满18周岁且不超过国家法定退休年龄，熟悉医院核心区域（手术室、ICU、试剂库等）检测注意事项，避免影响医院诊疗工作、损坏精密医疗设备。</w:t>
      </w:r>
    </w:p>
    <w:p w14:paraId="20105F1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人员管理：建立完善的人员培训、考核制度，确保所有检测人员持续具备相应检测能力，人员配置稳定，未经甲方（医院）同意，不得擅自更换拟派本项目的技术负责人及项目负责人。</w:t>
      </w:r>
    </w:p>
    <w:p w14:paraId="170DBA3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设备要求：具有与甲级检测资质相匹配的专用检测仪器设备，所有仪器设备需经法定计量检定机构检定或校准，并在有效期内，能够满足医院各区域（含核心医疗区域、易燃易爆区域）雷电防护装置检测的全部需求（需提供仪器设备清单及检定/校准证书）。</w:t>
      </w:r>
    </w:p>
    <w:p w14:paraId="5AEF392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检测项目要求：检测项目通过省、自治区、直辖市气象主管机构组织的质量考核合格率达90%以上（需提供合同、检测报告关键页复印件等证明材料）。</w:t>
      </w:r>
    </w:p>
    <w:p w14:paraId="011FBEC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管理体系：具有完善的雷电防护装置检测质量管理体系，并有健全的技术、档案和安全管理制度，能够确保检测工作规范、数据真实、报告合规，同时具备完善的保密管理制度。</w:t>
      </w:r>
    </w:p>
    <w:p w14:paraId="1CDEB27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default"/>
          <w:b/>
          <w:bCs/>
          <w:color w:val="000000"/>
          <w:sz w:val="24"/>
          <w:szCs w:val="24"/>
          <w:lang w:val="en-US" w:eastAsia="zh-CN"/>
        </w:rPr>
      </w:pPr>
      <w:r>
        <w:rPr>
          <w:rFonts w:hint="eastAsia"/>
          <w:b/>
          <w:bCs/>
          <w:color w:val="000000"/>
          <w:sz w:val="24"/>
          <w:szCs w:val="24"/>
          <w:lang w:val="en-US" w:eastAsia="zh-CN"/>
        </w:rPr>
        <w:t>（三）服务内容</w:t>
      </w:r>
    </w:p>
    <w:p w14:paraId="23D5111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为医院提供专业雷电防护装置检测服务，覆盖医院198322平方米建筑面积全部按照国家管理规定需要专业雷电防护装置检测的全部区域，包括但不限于：</w:t>
      </w:r>
    </w:p>
    <w:p w14:paraId="38CF648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color w:val="000000"/>
          <w:sz w:val="24"/>
          <w:szCs w:val="24"/>
          <w:lang w:val="en-US" w:eastAsia="zh-CN"/>
        </w:rPr>
      </w:pPr>
      <w:r>
        <w:rPr>
          <w:rFonts w:hint="eastAsia"/>
          <w:color w:val="000000"/>
          <w:sz w:val="24"/>
          <w:szCs w:val="24"/>
          <w:lang w:val="en-US" w:eastAsia="zh-CN"/>
        </w:rPr>
        <w:t>接闪器（避雷针、避雷带、避雷网）检测（含门诊楼、住院楼、手术室、ICU、放射科、试剂库、配电房等所有建筑）；</w:t>
      </w:r>
    </w:p>
    <w:p w14:paraId="2BEFC80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引下线检测（重点核查医疗区域引下线连续性，避免中断影响防护效果）；接地装置及接地电阻检测（重点检测手术室、ICU、放射科、配电房、医疗设备机房接地电阻，确保符合医疗设备雷电防护装置要求）；</w:t>
      </w:r>
    </w:p>
    <w:p w14:paraId="1FA4CE5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等电位连接检测（覆盖医疗设备外壳、金属管道、医用气体管道、配电箱等，保障医疗人员及患者安全）；</w:t>
      </w:r>
    </w:p>
    <w:p w14:paraId="1A1A6C3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电涌保护器（SPD）性能检测（重点检测医疗设备专用SPD、配电系统SPD，避免雷击损坏精密医疗设备）；</w:t>
      </w:r>
    </w:p>
    <w:p w14:paraId="5A1DD91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color w:val="000000"/>
          <w:sz w:val="24"/>
          <w:szCs w:val="24"/>
          <w:lang w:val="en-US" w:eastAsia="zh-CN"/>
        </w:rPr>
      </w:pPr>
      <w:r>
        <w:rPr>
          <w:rFonts w:hint="eastAsia"/>
          <w:color w:val="000000"/>
          <w:sz w:val="24"/>
          <w:szCs w:val="24"/>
          <w:lang w:val="en-US" w:eastAsia="zh-CN"/>
        </w:rPr>
        <w:t>雷电防护装置装置外观、连接、锈蚀、松动等安全隐患排查（重点排查试剂库、氧气站等易燃易爆区域雷电防护装置隐患）；</w:t>
      </w:r>
    </w:p>
    <w:p w14:paraId="12547C9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出具符合国家规范、具备法律效力，可用于医院安监、消防、气象备案、年审、医疗设备验收的《雷电防护装置装置检测报告》。</w:t>
      </w:r>
    </w:p>
    <w:p w14:paraId="2A32D1C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一类雷电防护装置区域（手术室、ICU、试剂库、液氧站（氧气站））按易燃易爆危险场所管理要求，全年完成2次专项检测，其余区域全年完成1次全面检测；</w:t>
      </w:r>
    </w:p>
    <w:p w14:paraId="30FF216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default"/>
          <w:color w:val="000000"/>
          <w:sz w:val="24"/>
          <w:szCs w:val="24"/>
          <w:lang w:val="en-US" w:eastAsia="zh-CN"/>
        </w:rPr>
      </w:pPr>
      <w:r>
        <w:rPr>
          <w:rFonts w:hint="eastAsia"/>
          <w:color w:val="000000"/>
          <w:sz w:val="24"/>
          <w:szCs w:val="24"/>
          <w:lang w:val="en-US" w:eastAsia="zh-CN"/>
        </w:rPr>
        <w:t>安装调试通过云南气象信息服务备案的雷电预警系统，实现实时监测、分级预警（至少3级）、短信/平台推送功能，预警响应时间≤10分钟等，符合云南省气象主管机构现行相关监管要求及安全生产相关规定的检测。</w:t>
      </w:r>
    </w:p>
    <w:p w14:paraId="0CF5C6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（四）执行标准</w:t>
      </w:r>
    </w:p>
    <w:p w14:paraId="4F2505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 xml:space="preserve">服务商需严格遵循以下国家强制性标准、行业规范及监管要求，确保检测结果合规有效： </w:t>
      </w:r>
    </w:p>
    <w:p w14:paraId="6A9268A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color w:val="000000"/>
          <w:sz w:val="24"/>
          <w:szCs w:val="24"/>
          <w:lang w:val="en-US" w:eastAsia="zh-CN"/>
        </w:rPr>
      </w:pPr>
      <w:r>
        <w:rPr>
          <w:rFonts w:hint="eastAsia"/>
          <w:color w:val="000000"/>
          <w:sz w:val="24"/>
          <w:szCs w:val="24"/>
          <w:lang w:val="en-US" w:eastAsia="zh-CN"/>
        </w:rPr>
        <w:t>《建筑物雷电防护装置设计规范》（GB50057-2010）</w:t>
      </w:r>
    </w:p>
    <w:p w14:paraId="3F583EF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color w:val="000000"/>
          <w:sz w:val="24"/>
          <w:szCs w:val="24"/>
          <w:lang w:val="en-US" w:eastAsia="zh-CN"/>
        </w:rPr>
      </w:pPr>
      <w:r>
        <w:rPr>
          <w:rFonts w:hint="eastAsia"/>
          <w:color w:val="000000"/>
          <w:sz w:val="24"/>
          <w:szCs w:val="24"/>
          <w:lang w:val="en-US" w:eastAsia="zh-CN"/>
        </w:rPr>
        <w:t>《建筑物电子信息系统雷电防护装置技术规范》（GB50343-2012）</w:t>
      </w:r>
    </w:p>
    <w:p w14:paraId="4988CAA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color w:val="000000"/>
          <w:sz w:val="24"/>
          <w:szCs w:val="24"/>
          <w:lang w:val="en-US" w:eastAsia="zh-CN"/>
        </w:rPr>
      </w:pPr>
      <w:r>
        <w:rPr>
          <w:rFonts w:hint="eastAsia"/>
          <w:color w:val="000000"/>
          <w:sz w:val="24"/>
          <w:szCs w:val="24"/>
          <w:lang w:val="en-US" w:eastAsia="zh-CN"/>
        </w:rPr>
        <w:t>《建筑物雷电防护装置装置检测技术规范》（GB/T 21431-2023）</w:t>
      </w:r>
    </w:p>
    <w:p w14:paraId="34D21D8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color w:val="000000"/>
          <w:sz w:val="24"/>
          <w:szCs w:val="24"/>
          <w:lang w:val="en-US" w:eastAsia="zh-CN"/>
        </w:rPr>
      </w:pPr>
      <w:r>
        <w:rPr>
          <w:rFonts w:hint="eastAsia"/>
          <w:color w:val="000000"/>
          <w:sz w:val="24"/>
          <w:szCs w:val="24"/>
          <w:lang w:val="en-US" w:eastAsia="zh-CN"/>
        </w:rPr>
        <w:t>《雷电防护装置检测质量考核规范》（QX/T 402-2017）</w:t>
      </w:r>
    </w:p>
    <w:p w14:paraId="6601B2A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color w:val="000000"/>
          <w:sz w:val="24"/>
          <w:szCs w:val="24"/>
          <w:lang w:val="en-US" w:eastAsia="zh-CN"/>
        </w:rPr>
      </w:pPr>
      <w:r>
        <w:rPr>
          <w:rFonts w:hint="eastAsia"/>
          <w:color w:val="000000"/>
          <w:sz w:val="24"/>
          <w:szCs w:val="24"/>
          <w:lang w:val="en-US" w:eastAsia="zh-CN"/>
        </w:rPr>
        <w:t>《医疗机构电力保障规范》《医用电气设备 第1部分：安全通用要求》</w:t>
      </w:r>
    </w:p>
    <w:p w14:paraId="41E482B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color w:val="000000"/>
          <w:sz w:val="24"/>
          <w:szCs w:val="24"/>
          <w:lang w:val="en-US" w:eastAsia="zh-CN"/>
        </w:rPr>
      </w:pPr>
      <w:r>
        <w:rPr>
          <w:rFonts w:hint="eastAsia"/>
          <w:color w:val="000000"/>
          <w:sz w:val="24"/>
          <w:szCs w:val="24"/>
          <w:lang w:val="en-US" w:eastAsia="zh-CN"/>
        </w:rPr>
        <w:t>云南省气象主管机构现行相关监管要求及安全生产相关规定</w:t>
      </w:r>
    </w:p>
    <w:p w14:paraId="1385D4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（五）检测周期与地点</w:t>
      </w:r>
    </w:p>
    <w:p w14:paraId="3ACF666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检测地点：官渡区人民医院全院区198322平方米所覆盖的全部按照国家管理规定需要专业雷电防护装置检测的全部区域，包含但不限于（门诊楼、住院楼、手术室、ICU、放射科、试剂库、氧气站、配电房、医疗设备机房等所有需雷电防护装置检测的区域）；</w:t>
      </w:r>
    </w:p>
    <w:p w14:paraId="104F16B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检测周期：年度检测（普通医疗区域） 、半年检测（试剂库、氧气站等易燃易爆区域）、竣工验收检测（新建/改扩建医疗用房）。</w:t>
      </w:r>
    </w:p>
    <w:p w14:paraId="14C81F8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color w:val="000000"/>
          <w:sz w:val="24"/>
          <w:szCs w:val="24"/>
          <w:lang w:val="en-US" w:eastAsia="zh-CN"/>
        </w:rPr>
      </w:pPr>
      <w:r>
        <w:rPr>
          <w:rFonts w:hint="eastAsia"/>
          <w:color w:val="000000"/>
          <w:sz w:val="24"/>
          <w:szCs w:val="24"/>
          <w:lang w:val="en-US" w:eastAsia="zh-CN"/>
        </w:rPr>
        <w:t>完成时限：中标后自采购人书面通知进场之日起30个工作日内完成全部检测工作，试剂室、液氧站第一次检测6个月后，5个工作日内完成检测工作。</w:t>
      </w:r>
    </w:p>
    <w:p w14:paraId="4B38E8C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color w:val="000000"/>
          <w:sz w:val="24"/>
          <w:szCs w:val="24"/>
          <w:lang w:val="en-US" w:eastAsia="zh-CN"/>
        </w:rPr>
      </w:pPr>
      <w:r>
        <w:rPr>
          <w:rFonts w:hint="eastAsia"/>
          <w:color w:val="000000"/>
          <w:sz w:val="24"/>
          <w:szCs w:val="24"/>
          <w:lang w:val="en-US" w:eastAsia="zh-CN"/>
        </w:rPr>
        <w:t>检测后10个工作日内出具正式检测报告，若检测中发现紧急隐患（如SPD失效、接地电阻超标），需24小时内书面告知甲方；</w:t>
      </w:r>
    </w:p>
    <w:p w14:paraId="70A9F60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color w:val="000000"/>
          <w:sz w:val="24"/>
          <w:szCs w:val="24"/>
          <w:lang w:val="en-US" w:eastAsia="zh-CN"/>
        </w:rPr>
      </w:pPr>
      <w:r>
        <w:rPr>
          <w:rFonts w:hint="eastAsia"/>
          <w:color w:val="000000"/>
          <w:sz w:val="24"/>
          <w:szCs w:val="24"/>
          <w:lang w:val="en-US" w:eastAsia="zh-CN"/>
        </w:rPr>
        <w:t>检测时间：需配合医院诊疗安排，优先选择非诊疗高峰时段（如夜间、节假日），避免影响正常医疗秩序。具体时段向采购人提前告知，高空作业、危险区域检测需制定专项安全方案并报采购人备案。</w:t>
      </w:r>
    </w:p>
    <w:p w14:paraId="7821D4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（六）其他服务要求</w:t>
      </w:r>
    </w:p>
    <w:p w14:paraId="6000F97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雷电灾害应急预案：协助采购人编制符合医院场景的应急预案，包含风险评估、预警响应、应急处置、后期恢复等模块，通过采购人内部审批备案；</w:t>
      </w:r>
    </w:p>
    <w:p w14:paraId="62B9C21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雷电防护装置安全台账：建立标准化台账，涵盖雷电防护装置设施清单、检测记录、隐患整改跟踪、设备维护记录等内容，提供电子版（可编辑格式）及纸质版；</w:t>
      </w:r>
    </w:p>
    <w:p w14:paraId="79A1008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color w:val="000000"/>
          <w:sz w:val="24"/>
          <w:szCs w:val="24"/>
          <w:lang w:val="en-US" w:eastAsia="zh-CN"/>
        </w:rPr>
      </w:pPr>
      <w:r>
        <w:rPr>
          <w:rFonts w:hint="eastAsia"/>
          <w:color w:val="000000"/>
          <w:sz w:val="24"/>
          <w:szCs w:val="24"/>
          <w:lang w:val="en-US" w:eastAsia="zh-CN"/>
        </w:rPr>
        <w:t>提供雷电预警系统：</w:t>
      </w:r>
    </w:p>
    <w:p w14:paraId="76D9AC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color w:val="000000"/>
          <w:sz w:val="24"/>
          <w:szCs w:val="24"/>
          <w:lang w:val="en-US" w:eastAsia="zh-CN"/>
        </w:rPr>
      </w:pPr>
      <w:r>
        <w:rPr>
          <w:rFonts w:hint="eastAsia"/>
          <w:color w:val="000000"/>
          <w:sz w:val="24"/>
          <w:szCs w:val="24"/>
          <w:lang w:val="en-US" w:eastAsia="zh-CN"/>
        </w:rPr>
        <w:t>系统需通过云南气象信息服务备案（提供备案证明）；</w:t>
      </w:r>
    </w:p>
    <w:p w14:paraId="725A643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具备实时监测、分级预警、短信/平台推送等功能，预警响应时间≤10分钟；</w:t>
      </w:r>
    </w:p>
    <w:p w14:paraId="55D0FCD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color w:val="000000"/>
          <w:sz w:val="24"/>
          <w:szCs w:val="24"/>
          <w:lang w:val="en-US" w:eastAsia="zh-CN"/>
        </w:rPr>
      </w:pPr>
      <w:r>
        <w:rPr>
          <w:rFonts w:hint="eastAsia"/>
          <w:color w:val="000000"/>
          <w:sz w:val="24"/>
          <w:szCs w:val="24"/>
          <w:lang w:val="en-US" w:eastAsia="zh-CN"/>
        </w:rPr>
        <w:t>提供免费质保及技术支持，质保期内每季度进行1次系统巡检，接到故障报告后12小时内响应，24小时内解决（合理在途时间除外）。</w:t>
      </w:r>
    </w:p>
    <w:p w14:paraId="3BAB9DEA">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b/>
          <w:bCs/>
          <w:color w:val="000000"/>
          <w:sz w:val="24"/>
          <w:szCs w:val="24"/>
        </w:rPr>
      </w:pPr>
      <w:r>
        <w:rPr>
          <w:rStyle w:val="8"/>
          <w:b/>
          <w:bCs/>
          <w:color w:val="000000"/>
          <w:sz w:val="24"/>
          <w:szCs w:val="24"/>
        </w:rPr>
        <w:t>工期承诺</w:t>
      </w:r>
    </w:p>
    <w:p w14:paraId="78E4902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color w:val="000000"/>
          <w:sz w:val="24"/>
          <w:szCs w:val="24"/>
        </w:rPr>
      </w:pPr>
      <w:r>
        <w:rPr>
          <w:color w:val="000000"/>
          <w:sz w:val="24"/>
          <w:szCs w:val="24"/>
        </w:rPr>
        <w:t>严格按照本报价函约定的工期完成全部</w:t>
      </w:r>
      <w:r>
        <w:rPr>
          <w:rFonts w:hint="eastAsia"/>
          <w:color w:val="000000"/>
          <w:sz w:val="24"/>
          <w:szCs w:val="24"/>
          <w:lang w:val="en-US" w:eastAsia="zh-CN"/>
        </w:rPr>
        <w:t>检测</w:t>
      </w:r>
      <w:r>
        <w:rPr>
          <w:color w:val="000000"/>
          <w:sz w:val="24"/>
          <w:szCs w:val="24"/>
        </w:rPr>
        <w:t>作业并通过验收，逾期自愿承担相应违约责任；应急抢修项目承诺____分钟内到场，____小时内完成处置；</w:t>
      </w:r>
    </w:p>
    <w:p w14:paraId="16370EC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0" w:firstLineChars="0"/>
        <w:jc w:val="left"/>
        <w:rPr>
          <w:b/>
          <w:bCs/>
          <w:color w:val="000000"/>
          <w:sz w:val="24"/>
          <w:szCs w:val="24"/>
        </w:rPr>
      </w:pPr>
      <w:r>
        <w:rPr>
          <w:rStyle w:val="8"/>
          <w:b/>
          <w:bCs/>
          <w:color w:val="000000"/>
          <w:sz w:val="24"/>
          <w:szCs w:val="24"/>
        </w:rPr>
        <w:t>安全承诺</w:t>
      </w:r>
    </w:p>
    <w:p w14:paraId="2926A16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firstLine="480" w:firstLineChars="200"/>
        <w:jc w:val="left"/>
        <w:rPr>
          <w:color w:val="000000"/>
          <w:sz w:val="24"/>
          <w:szCs w:val="24"/>
        </w:rPr>
      </w:pPr>
      <w:r>
        <w:rPr>
          <w:color w:val="000000"/>
          <w:sz w:val="24"/>
          <w:szCs w:val="24"/>
        </w:rPr>
        <w:t>我方对</w:t>
      </w:r>
      <w:r>
        <w:rPr>
          <w:rFonts w:hint="eastAsia"/>
          <w:color w:val="000000"/>
          <w:sz w:val="24"/>
          <w:szCs w:val="24"/>
          <w:lang w:val="en-US" w:eastAsia="zh-CN"/>
        </w:rPr>
        <w:t>雷电防护装置检测</w:t>
      </w:r>
      <w:r>
        <w:rPr>
          <w:color w:val="000000"/>
          <w:sz w:val="24"/>
          <w:szCs w:val="24"/>
        </w:rPr>
        <w:t>全过程的安全生产负全部责任，</w:t>
      </w:r>
      <w:r>
        <w:rPr>
          <w:rFonts w:hint="eastAsia"/>
          <w:color w:val="000000"/>
          <w:sz w:val="24"/>
          <w:szCs w:val="24"/>
          <w:lang w:val="en-US" w:eastAsia="zh-CN"/>
        </w:rPr>
        <w:t>检测</w:t>
      </w:r>
      <w:r>
        <w:rPr>
          <w:color w:val="000000"/>
          <w:sz w:val="24"/>
          <w:szCs w:val="24"/>
        </w:rPr>
        <w:t>人员均具备对应作业资质，严格遵守贵院院内管理规定、安全生产规范，做好现场安全防护，不影响医院正常诊疗秩序；施工过程中发生的人员伤亡、财产损失，全部由我方承担；</w:t>
      </w:r>
    </w:p>
    <w:p w14:paraId="5A416708">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0" w:firstLineChars="0"/>
        <w:jc w:val="left"/>
        <w:rPr>
          <w:rStyle w:val="8"/>
          <w:b/>
          <w:bCs/>
          <w:color w:val="000000"/>
          <w:sz w:val="24"/>
          <w:szCs w:val="24"/>
        </w:rPr>
      </w:pPr>
      <w:r>
        <w:rPr>
          <w:rStyle w:val="8"/>
          <w:b/>
          <w:bCs/>
          <w:color w:val="000000"/>
          <w:sz w:val="24"/>
          <w:szCs w:val="24"/>
        </w:rPr>
        <w:t>验收承诺</w:t>
      </w:r>
    </w:p>
    <w:p w14:paraId="54449D1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1.出具纸质正式《雷电防护装置装置检测报告》3份，电子报告1份，报告需加盖检测机构公章、检测人员签字，具备法律效力；</w:t>
      </w:r>
    </w:p>
    <w:p w14:paraId="5E7560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2.报告需重点包含：医院各区域检测数据、检测结论、合格/不合格意见、隐患明细（标注隐患区域、影响范围，尤其是对医疗设备、患者安全的影响）、针对性整改建议；</w:t>
      </w:r>
    </w:p>
    <w:p w14:paraId="495B87C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3.报告可用于：医院安全检查、消防验收、气象备案、年审、医疗设备验收、卫生健康主管部门检查等；</w:t>
      </w:r>
    </w:p>
    <w:p w14:paraId="54DBF18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4.《雷电防护装置装置检测报告》：含封面（加盖服务商公章及CMA认证章）、检测概况、原始数据记录表、隐患排查清单（明确隐患等级：一般/重大）、整改技术建议、检测结论等，附公司相关资质。提供纸质版及电子版（PDF格式，含可编辑数据附件）；</w:t>
      </w:r>
    </w:p>
    <w:p w14:paraId="76297BC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5.辅助资料：检测过程影像资料（含关键点位、隐患现场照片）、原始检测数据记录表（需检测人员及采购人现场代表签字确认）；</w:t>
      </w:r>
    </w:p>
    <w:p w14:paraId="4657EF3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6. 其他服务成果：雷电灾害应急预案（纸质版2份+电子版）、雷电防护装置安全台账（纸质版2份+电子版）、雷电预警系统备案证明、安装调试报告及质保承诺函；</w:t>
      </w:r>
    </w:p>
    <w:p w14:paraId="528B759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rPr>
      </w:pPr>
      <w:r>
        <w:rPr>
          <w:rFonts w:hint="eastAsia"/>
          <w:color w:val="000000"/>
          <w:sz w:val="24"/>
          <w:szCs w:val="24"/>
          <w:lang w:val="en-US" w:eastAsia="zh-CN"/>
        </w:rPr>
        <w:t>7.</w:t>
      </w:r>
      <w:r>
        <w:rPr>
          <w:rFonts w:hint="eastAsia"/>
          <w:color w:val="000000"/>
          <w:sz w:val="24"/>
          <w:szCs w:val="24"/>
        </w:rPr>
        <w:t>财务凭证：国内合法有效的增值税专用发票。</w:t>
      </w:r>
    </w:p>
    <w:p w14:paraId="0CBD726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8 .检测报告：符合本文件约定的技术标准，数据真实可追溯，无缺项、漏检情况，隐患判定准确；</w:t>
      </w:r>
    </w:p>
    <w:p w14:paraId="74DC64F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color w:val="000000"/>
          <w:sz w:val="24"/>
          <w:szCs w:val="24"/>
          <w:lang w:val="en-US" w:eastAsia="zh-CN"/>
        </w:rPr>
      </w:pPr>
      <w:r>
        <w:rPr>
          <w:rFonts w:hint="eastAsia"/>
          <w:color w:val="000000"/>
          <w:sz w:val="24"/>
          <w:szCs w:val="24"/>
          <w:lang w:val="en-US" w:eastAsia="zh-CN"/>
        </w:rPr>
        <w:t>9.台账及预案：内容完整、规范，符合安全生产监管要求；</w:t>
      </w:r>
    </w:p>
    <w:p w14:paraId="6FCD0FD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color w:val="000000"/>
          <w:sz w:val="24"/>
          <w:szCs w:val="24"/>
        </w:rPr>
      </w:pPr>
      <w:r>
        <w:rPr>
          <w:rFonts w:hint="eastAsia"/>
          <w:color w:val="000000"/>
          <w:sz w:val="24"/>
          <w:szCs w:val="24"/>
          <w:lang w:val="en-US" w:eastAsia="zh-CN"/>
        </w:rPr>
        <w:t>10.验收流程：服务商提交检测报告后，采购人在15个工作日内组织验收，验收不合格的，服务商需在10个工作日内完成整改并重新提交验收。若对检测数据、结论有异议，供应商需在 10个工作日内复核并给出说明。</w:t>
      </w:r>
    </w:p>
    <w:p w14:paraId="3B84B1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Style w:val="8"/>
          <w:b/>
          <w:bCs/>
          <w:color w:val="000000"/>
          <w:sz w:val="24"/>
          <w:szCs w:val="24"/>
        </w:rPr>
      </w:pPr>
      <w:r>
        <w:rPr>
          <w:rFonts w:hint="eastAsia" w:cstheme="minorBidi"/>
          <w:b/>
          <w:bCs/>
          <w:color w:val="000000"/>
          <w:kern w:val="2"/>
          <w:sz w:val="24"/>
          <w:szCs w:val="24"/>
          <w:lang w:val="en-US" w:eastAsia="zh-CN" w:bidi="ar-SA"/>
        </w:rPr>
        <w:t>（十）</w:t>
      </w:r>
      <w:r>
        <w:rPr>
          <w:rStyle w:val="8"/>
          <w:b/>
          <w:bCs/>
          <w:color w:val="000000"/>
          <w:sz w:val="24"/>
          <w:szCs w:val="24"/>
        </w:rPr>
        <w:t>合规承诺</w:t>
      </w:r>
    </w:p>
    <w:p w14:paraId="1382D71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color w:val="000000"/>
          <w:sz w:val="24"/>
          <w:szCs w:val="24"/>
        </w:rPr>
      </w:pPr>
      <w:r>
        <w:rPr>
          <w:color w:val="000000"/>
          <w:sz w:val="24"/>
          <w:szCs w:val="24"/>
        </w:rPr>
        <w:t>我方承诺全程遵守贵院采购管理制度，接受贵院总务科、纪检监察室的全程监督，如有违规，自愿承担全部责任，并接受贵院供应商黑名单管理。</w:t>
      </w:r>
    </w:p>
    <w:p w14:paraId="29D8A0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四、附件清单（均需加盖报价单位公章）</w:t>
      </w:r>
    </w:p>
    <w:p w14:paraId="4D63250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color w:val="000000"/>
          <w:sz w:val="24"/>
          <w:szCs w:val="24"/>
        </w:rPr>
      </w:pPr>
      <w:r>
        <w:rPr>
          <w:rFonts w:asciiTheme="minorHAnsi" w:hAnsiTheme="minorHAnsi" w:eastAsiaTheme="minorEastAsia" w:cstheme="minorBidi"/>
          <w:color w:val="000000"/>
          <w:kern w:val="2"/>
          <w:sz w:val="24"/>
          <w:szCs w:val="24"/>
          <w:lang w:val="en-US" w:eastAsia="zh-CN" w:bidi="ar-SA"/>
        </w:rPr>
        <w:t>1.</w:t>
      </w:r>
      <w:r>
        <w:rPr>
          <w:color w:val="000000"/>
          <w:sz w:val="24"/>
          <w:szCs w:val="24"/>
        </w:rPr>
        <w:t>营业执照复印件</w:t>
      </w:r>
    </w:p>
    <w:p w14:paraId="1AEAD35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color w:val="000000"/>
          <w:sz w:val="24"/>
          <w:szCs w:val="24"/>
        </w:rPr>
      </w:pPr>
      <w:r>
        <w:rPr>
          <w:rFonts w:asciiTheme="minorHAnsi" w:hAnsiTheme="minorHAnsi" w:eastAsiaTheme="minorEastAsia" w:cstheme="minorBidi"/>
          <w:color w:val="000000"/>
          <w:kern w:val="2"/>
          <w:sz w:val="24"/>
          <w:szCs w:val="24"/>
          <w:lang w:val="en-US" w:eastAsia="zh-CN" w:bidi="ar-SA"/>
        </w:rPr>
        <w:t>2.</w:t>
      </w:r>
      <w:r>
        <w:rPr>
          <w:color w:val="000000"/>
          <w:sz w:val="24"/>
          <w:szCs w:val="24"/>
        </w:rPr>
        <w:t>相关维修资质、特种作业资质、安全生产许可文件复印件</w:t>
      </w:r>
    </w:p>
    <w:p w14:paraId="61651C9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color w:val="000000"/>
          <w:sz w:val="24"/>
          <w:szCs w:val="24"/>
        </w:rPr>
      </w:pPr>
      <w:r>
        <w:rPr>
          <w:rFonts w:asciiTheme="minorHAnsi" w:hAnsiTheme="minorHAnsi" w:eastAsiaTheme="minorEastAsia" w:cstheme="minorBidi"/>
          <w:color w:val="000000"/>
          <w:kern w:val="2"/>
          <w:sz w:val="24"/>
          <w:szCs w:val="24"/>
          <w:lang w:val="en-US" w:eastAsia="zh-CN" w:bidi="ar-SA"/>
        </w:rPr>
        <w:t>3.</w:t>
      </w:r>
      <w:r>
        <w:rPr>
          <w:color w:val="000000"/>
          <w:sz w:val="24"/>
          <w:szCs w:val="24"/>
        </w:rPr>
        <w:t>法定代表人身份证明及授权委托书</w:t>
      </w:r>
    </w:p>
    <w:p w14:paraId="4BAC312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color w:val="000000"/>
          <w:sz w:val="24"/>
          <w:szCs w:val="24"/>
        </w:rPr>
      </w:pPr>
      <w:r>
        <w:rPr>
          <w:rFonts w:asciiTheme="minorHAnsi" w:hAnsiTheme="minorHAnsi" w:eastAsiaTheme="minorEastAsia" w:cstheme="minorBidi"/>
          <w:color w:val="000000"/>
          <w:kern w:val="2"/>
          <w:sz w:val="24"/>
          <w:szCs w:val="24"/>
          <w:lang w:val="en-US" w:eastAsia="zh-CN" w:bidi="ar-SA"/>
        </w:rPr>
        <w:t>4.</w:t>
      </w:r>
      <w:r>
        <w:rPr>
          <w:color w:val="000000"/>
          <w:sz w:val="24"/>
          <w:szCs w:val="24"/>
        </w:rPr>
        <w:t>详细维修施工方案、安全保障方案</w:t>
      </w:r>
    </w:p>
    <w:p w14:paraId="0E11C0D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color w:val="000000"/>
          <w:sz w:val="24"/>
          <w:szCs w:val="24"/>
        </w:rPr>
      </w:pPr>
      <w:r>
        <w:rPr>
          <w:rFonts w:asciiTheme="minorHAnsi" w:hAnsiTheme="minorHAnsi" w:eastAsiaTheme="minorEastAsia" w:cstheme="minorBidi"/>
          <w:color w:val="000000"/>
          <w:kern w:val="2"/>
          <w:sz w:val="24"/>
          <w:szCs w:val="24"/>
          <w:lang w:val="en-US" w:eastAsia="zh-CN" w:bidi="ar-SA"/>
        </w:rPr>
        <w:t>5.</w:t>
      </w:r>
      <w:r>
        <w:rPr>
          <w:color w:val="000000"/>
          <w:sz w:val="24"/>
          <w:szCs w:val="24"/>
        </w:rPr>
        <w:t>作业人员资质证书复印件</w:t>
      </w:r>
    </w:p>
    <w:p w14:paraId="7C7F0AE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color w:val="000000"/>
          <w:sz w:val="24"/>
          <w:szCs w:val="24"/>
        </w:rPr>
      </w:pPr>
      <w:r>
        <w:rPr>
          <w:rFonts w:asciiTheme="minorHAnsi" w:hAnsiTheme="minorHAnsi" w:eastAsiaTheme="minorEastAsia" w:cstheme="minorBidi"/>
          <w:color w:val="000000"/>
          <w:kern w:val="2"/>
          <w:sz w:val="24"/>
          <w:szCs w:val="24"/>
          <w:lang w:val="en-US" w:eastAsia="zh-CN" w:bidi="ar-SA"/>
        </w:rPr>
        <w:t>6.</w:t>
      </w:r>
      <w:r>
        <w:rPr>
          <w:color w:val="000000"/>
          <w:sz w:val="24"/>
          <w:szCs w:val="24"/>
        </w:rPr>
        <w:t>其他补充材料：________________________</w:t>
      </w:r>
    </w:p>
    <w:p w14:paraId="25129E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Style w:val="8"/>
          <w:rFonts w:ascii="宋体" w:hAnsi="宋体" w:eastAsia="宋体" w:cs="宋体"/>
          <w:b/>
          <w:bCs/>
          <w:color w:val="000000"/>
          <w:kern w:val="0"/>
          <w:sz w:val="24"/>
          <w:szCs w:val="24"/>
          <w:lang w:val="en-US" w:eastAsia="zh-CN" w:bidi="ar"/>
        </w:rPr>
        <w:t>报价单位（加盖公章）：</w:t>
      </w:r>
      <w:r>
        <w:rPr>
          <w:rFonts w:ascii="宋体" w:hAnsi="宋体" w:eastAsia="宋体" w:cs="宋体"/>
          <w:color w:val="000000"/>
          <w:kern w:val="0"/>
          <w:sz w:val="24"/>
          <w:szCs w:val="24"/>
          <w:lang w:val="en-US" w:eastAsia="zh-CN" w:bidi="ar"/>
        </w:rPr>
        <w:t>________________________</w:t>
      </w:r>
    </w:p>
    <w:p w14:paraId="244162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Style w:val="8"/>
          <w:rFonts w:ascii="宋体" w:hAnsi="宋体" w:eastAsia="宋体" w:cs="宋体"/>
          <w:b/>
          <w:bCs/>
          <w:color w:val="000000"/>
          <w:kern w:val="0"/>
          <w:sz w:val="24"/>
          <w:szCs w:val="24"/>
          <w:lang w:val="en-US" w:eastAsia="zh-CN" w:bidi="ar"/>
        </w:rPr>
        <w:t>法定代表人/授权委托人（签字）：</w:t>
      </w:r>
      <w:r>
        <w:rPr>
          <w:rFonts w:ascii="宋体" w:hAnsi="宋体" w:eastAsia="宋体" w:cs="宋体"/>
          <w:color w:val="000000"/>
          <w:kern w:val="0"/>
          <w:sz w:val="24"/>
          <w:szCs w:val="24"/>
          <w:lang w:val="en-US" w:eastAsia="zh-CN" w:bidi="ar"/>
        </w:rPr>
        <w:t>__________</w:t>
      </w:r>
    </w:p>
    <w:p w14:paraId="1465A8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Style w:val="8"/>
          <w:rFonts w:ascii="宋体" w:hAnsi="宋体" w:eastAsia="宋体" w:cs="宋体"/>
          <w:b/>
          <w:bCs/>
          <w:color w:val="000000"/>
          <w:kern w:val="0"/>
          <w:sz w:val="24"/>
          <w:szCs w:val="24"/>
          <w:lang w:val="en-US" w:eastAsia="zh-CN" w:bidi="ar"/>
        </w:rPr>
        <w:t>日期：</w:t>
      </w:r>
      <w:r>
        <w:rPr>
          <w:rFonts w:ascii="宋体" w:hAnsi="宋体" w:eastAsia="宋体" w:cs="宋体"/>
          <w:color w:val="000000"/>
          <w:kern w:val="0"/>
          <w:sz w:val="24"/>
          <w:szCs w:val="24"/>
          <w:lang w:val="en-US" w:eastAsia="zh-CN" w:bidi="ar"/>
        </w:rPr>
        <w:t>____年__月__日</w:t>
      </w:r>
    </w:p>
    <w:p w14:paraId="2F24FE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7A4B4F8-F290-4057-A357-99F45C555492}"/>
  </w:font>
  <w:font w:name="方正小标宋简体">
    <w:panose1 w:val="02000000000000000000"/>
    <w:charset w:val="86"/>
    <w:family w:val="auto"/>
    <w:pitch w:val="default"/>
    <w:sig w:usb0="00000001" w:usb1="080E0000" w:usb2="00000000" w:usb3="00000000" w:csb0="00040000" w:csb1="00000000"/>
    <w:embedRegular r:id="rId2" w:fontKey="{0416B12F-D5C5-4F23-B219-6CA9257BDD7D}"/>
  </w:font>
  <w:font w:name="仿宋_GB2312">
    <w:panose1 w:val="02010609030101010101"/>
    <w:charset w:val="86"/>
    <w:family w:val="auto"/>
    <w:pitch w:val="default"/>
    <w:sig w:usb0="00000001" w:usb1="080E0000" w:usb2="00000000" w:usb3="00000000" w:csb0="00040000" w:csb1="00000000"/>
    <w:embedRegular r:id="rId3" w:fontKey="{18218C1C-4254-4599-8531-37720F30926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2B9ED"/>
    <w:multiLevelType w:val="singleLevel"/>
    <w:tmpl w:val="9922B9ED"/>
    <w:lvl w:ilvl="0" w:tentative="0">
      <w:start w:val="1"/>
      <w:numFmt w:val="chineseCounting"/>
      <w:suff w:val="nothing"/>
      <w:lvlText w:val="%1、"/>
      <w:lvlJc w:val="left"/>
      <w:rPr>
        <w:rFonts w:hint="eastAsia"/>
      </w:rPr>
    </w:lvl>
  </w:abstractNum>
  <w:abstractNum w:abstractNumId="1">
    <w:nsid w:val="18E0A7EB"/>
    <w:multiLevelType w:val="singleLevel"/>
    <w:tmpl w:val="18E0A7EB"/>
    <w:lvl w:ilvl="0" w:tentative="0">
      <w:start w:val="1"/>
      <w:numFmt w:val="decimal"/>
      <w:lvlText w:val="%1."/>
      <w:lvlJc w:val="left"/>
      <w:pPr>
        <w:tabs>
          <w:tab w:val="left" w:pos="312"/>
        </w:tabs>
      </w:pPr>
    </w:lvl>
  </w:abstractNum>
  <w:abstractNum w:abstractNumId="2">
    <w:nsid w:val="20F693C5"/>
    <w:multiLevelType w:val="singleLevel"/>
    <w:tmpl w:val="20F693C5"/>
    <w:lvl w:ilvl="0" w:tentative="0">
      <w:start w:val="3"/>
      <w:numFmt w:val="decimal"/>
      <w:suff w:val="space"/>
      <w:lvlText w:val="%1."/>
      <w:lvlJc w:val="left"/>
    </w:lvl>
  </w:abstractNum>
  <w:abstractNum w:abstractNumId="3">
    <w:nsid w:val="55F17E09"/>
    <w:multiLevelType w:val="singleLevel"/>
    <w:tmpl w:val="55F17E09"/>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2500F"/>
    <w:rsid w:val="02BE5982"/>
    <w:rsid w:val="05FB28F4"/>
    <w:rsid w:val="06C0067B"/>
    <w:rsid w:val="07934FB6"/>
    <w:rsid w:val="090D62B3"/>
    <w:rsid w:val="0B3B5918"/>
    <w:rsid w:val="0C84057B"/>
    <w:rsid w:val="116A2F78"/>
    <w:rsid w:val="124C7D62"/>
    <w:rsid w:val="168E50BE"/>
    <w:rsid w:val="16C75CA0"/>
    <w:rsid w:val="18E72618"/>
    <w:rsid w:val="1D1A3B4F"/>
    <w:rsid w:val="1D8E3BF5"/>
    <w:rsid w:val="1E6930D9"/>
    <w:rsid w:val="234C1123"/>
    <w:rsid w:val="23DB1FCA"/>
    <w:rsid w:val="24187CB0"/>
    <w:rsid w:val="266B0F78"/>
    <w:rsid w:val="26BD42CC"/>
    <w:rsid w:val="291E2101"/>
    <w:rsid w:val="2BC03B14"/>
    <w:rsid w:val="2DDF3E36"/>
    <w:rsid w:val="2E9A1BC8"/>
    <w:rsid w:val="2EE03C53"/>
    <w:rsid w:val="305B02AF"/>
    <w:rsid w:val="30E164F9"/>
    <w:rsid w:val="316E11C7"/>
    <w:rsid w:val="32EF3E17"/>
    <w:rsid w:val="372D5653"/>
    <w:rsid w:val="38ED294D"/>
    <w:rsid w:val="398B3205"/>
    <w:rsid w:val="3C8446EA"/>
    <w:rsid w:val="430F0F0A"/>
    <w:rsid w:val="46911EDD"/>
    <w:rsid w:val="47086643"/>
    <w:rsid w:val="47F210A1"/>
    <w:rsid w:val="4838651B"/>
    <w:rsid w:val="48FD7CFE"/>
    <w:rsid w:val="497C0C22"/>
    <w:rsid w:val="4D536C4D"/>
    <w:rsid w:val="4EC840CD"/>
    <w:rsid w:val="513A280F"/>
    <w:rsid w:val="52907AC3"/>
    <w:rsid w:val="56CC719C"/>
    <w:rsid w:val="574A2D91"/>
    <w:rsid w:val="57681598"/>
    <w:rsid w:val="5B791466"/>
    <w:rsid w:val="5C8A569F"/>
    <w:rsid w:val="5D902D5C"/>
    <w:rsid w:val="5FDC6ADC"/>
    <w:rsid w:val="614E7532"/>
    <w:rsid w:val="643048E5"/>
    <w:rsid w:val="662B3285"/>
    <w:rsid w:val="6C550C6E"/>
    <w:rsid w:val="6CA13C29"/>
    <w:rsid w:val="6D615852"/>
    <w:rsid w:val="6EBD3C95"/>
    <w:rsid w:val="6F1C113F"/>
    <w:rsid w:val="6F430B53"/>
    <w:rsid w:val="70D43D43"/>
    <w:rsid w:val="71537BCF"/>
    <w:rsid w:val="768317F7"/>
    <w:rsid w:val="77134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5265</Words>
  <Characters>5604</Characters>
  <Lines>0</Lines>
  <Paragraphs>0</Paragraphs>
  <TotalTime>1</TotalTime>
  <ScaleCrop>false</ScaleCrop>
  <LinksUpToDate>false</LinksUpToDate>
  <CharactersWithSpaces>5635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2026-03-13T02:33:00Z</dcterms:created>
  <dc:creator>Administrator</dc:creator>
  <cp:lastModifiedBy>鹏</cp:lastModifiedBy>
  <dcterms:modified xsi:type="dcterms:W3CDTF">2026-05-08T01:32:29Z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eyJoZGlkIjoiNDBjNGQ3NDY4MTY1N2E4ZmVjZGZjNGI0ZjBmZjk4ZTciLCJ1c2VySWQiOiI0NjM3OTYyNDIifQ==</vt:lpwstr>
  </property>
  <property fmtid="{D5CDD505-2E9C-101B-9397-08002B2CF9AE}" pid="4" name="ICV">
    <vt:lpwstr>309248AB593B4328B2B60A8E5A5BC940_12</vt:lpwstr>
  </property>
</Properties>
</file>